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2D1" w:rsidRDefault="00CF4B6C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072D1" w:rsidRDefault="00CF4B6C">
      <w:pPr>
        <w:pStyle w:val="a8"/>
      </w:pPr>
      <w:r>
        <w:rPr>
          <w:sz w:val="32"/>
        </w:rPr>
        <w:t xml:space="preserve">ОТДЕЛЕНИЯ ФОНДА ПЕНСИОННОГО </w:t>
      </w:r>
    </w:p>
    <w:p w:rsidR="000072D1" w:rsidRDefault="00CF4B6C">
      <w:pPr>
        <w:pStyle w:val="a8"/>
      </w:pPr>
      <w:r>
        <w:rPr>
          <w:sz w:val="32"/>
        </w:rPr>
        <w:t xml:space="preserve">И СОЦИАЛЬНОГО СТРАХОВАНИЯ </w:t>
      </w:r>
    </w:p>
    <w:p w:rsidR="000072D1" w:rsidRDefault="00CF4B6C">
      <w:pPr>
        <w:pStyle w:val="a8"/>
      </w:pPr>
      <w:r>
        <w:rPr>
          <w:sz w:val="32"/>
        </w:rPr>
        <w:t>РОССИЙСКОЙ ФЕДЕРАЦИИ</w:t>
      </w:r>
    </w:p>
    <w:p w:rsidR="000072D1" w:rsidRDefault="00CF4B6C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0072D1" w:rsidRDefault="000072D1">
      <w:pPr>
        <w:pStyle w:val="a8"/>
        <w:ind w:left="142"/>
        <w:outlineLvl w:val="0"/>
        <w:rPr>
          <w:sz w:val="32"/>
        </w:rPr>
      </w:pPr>
    </w:p>
    <w:p w:rsidR="000072D1" w:rsidRDefault="00CF4B6C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072D1" w:rsidRDefault="000072D1">
      <w:pPr>
        <w:pStyle w:val="ac"/>
        <w:ind w:left="1620"/>
        <w:jc w:val="center"/>
        <w:rPr>
          <w:b/>
          <w:bCs/>
          <w:sz w:val="28"/>
        </w:rPr>
      </w:pPr>
    </w:p>
    <w:p w:rsidR="000072D1" w:rsidRDefault="00CF4B6C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48219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0072D1" w:rsidRDefault="000072D1">
      <w:pPr>
        <w:pStyle w:val="ac"/>
        <w:jc w:val="left"/>
        <w:rPr>
          <w:b/>
          <w:bCs/>
        </w:rPr>
      </w:pPr>
    </w:p>
    <w:p w:rsidR="000072D1" w:rsidRDefault="00CF4B6C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072D1" w:rsidRDefault="000072D1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0072D1" w:rsidRDefault="00CF4B6C">
      <w:pPr>
        <w:spacing w:after="86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Семь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Февроний</w:t>
      </w:r>
      <w:proofErr w:type="spellEnd"/>
      <w:r>
        <w:rPr>
          <w:rFonts w:ascii="Times New Roman" w:hAnsi="Times New Roman"/>
          <w:b/>
          <w:bCs/>
          <w:sz w:val="30"/>
          <w:szCs w:val="30"/>
        </w:rPr>
        <w:t xml:space="preserve"> и 5 345 Петров, проживающих в регионе, </w:t>
      </w:r>
    </w:p>
    <w:p w:rsidR="000072D1" w:rsidRDefault="00CF4B6C">
      <w:pPr>
        <w:spacing w:after="86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получают поддержку от Отделения СФР по Волгоградской области </w:t>
      </w:r>
    </w:p>
    <w:p w:rsidR="000072D1" w:rsidRDefault="000072D1">
      <w:pPr>
        <w:spacing w:after="86" w:line="240" w:lineRule="auto"/>
        <w:jc w:val="center"/>
        <w:rPr>
          <w:bCs/>
        </w:rPr>
      </w:pPr>
    </w:p>
    <w:p w:rsidR="000072D1" w:rsidRDefault="00CF4B6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Возрастной диапазон – от семи месяцев до 106 лет – демонстрирует, что социальная </w:t>
      </w:r>
      <w:r>
        <w:rPr>
          <w:rFonts w:ascii="Times New Roman" w:hAnsi="Times New Roman"/>
          <w:sz w:val="26"/>
          <w:szCs w:val="26"/>
        </w:rPr>
        <w:t>поддержка сопровождает жителей области на всех этапах жизни.</w:t>
      </w:r>
    </w:p>
    <w:p w:rsidR="000072D1" w:rsidRDefault="00CF4B6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Самый старший из тёзок святых покровителей семьи – Пётр из Камышина. В свои 106 лет он является получателем пенсии по старости, ежемесячной денежной выплаты, а также дополнительного материального</w:t>
      </w:r>
      <w:r>
        <w:rPr>
          <w:rFonts w:ascii="Times New Roman" w:hAnsi="Times New Roman"/>
          <w:sz w:val="26"/>
          <w:szCs w:val="26"/>
        </w:rPr>
        <w:t xml:space="preserve"> обеспечения как ветеран, который в годы Великой Отечественной войны нёс службу в частях, не входивших в состав действующей армии. За плечами Петра Петровича – целая эпоха, и эти меры поддержки – не просто цифры, а реальная забота о достойной старости.</w:t>
      </w:r>
    </w:p>
    <w:p w:rsidR="000072D1" w:rsidRDefault="00CF4B6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Поч</w:t>
      </w:r>
      <w:r>
        <w:rPr>
          <w:rFonts w:ascii="Times New Roman" w:hAnsi="Times New Roman"/>
          <w:sz w:val="26"/>
          <w:szCs w:val="26"/>
        </w:rPr>
        <w:t xml:space="preserve">тенной </w:t>
      </w:r>
      <w:proofErr w:type="spellStart"/>
      <w:r>
        <w:rPr>
          <w:rFonts w:ascii="Times New Roman" w:hAnsi="Times New Roman"/>
          <w:sz w:val="26"/>
          <w:szCs w:val="26"/>
        </w:rPr>
        <w:t>Февронии</w:t>
      </w:r>
      <w:proofErr w:type="spellEnd"/>
      <w:r>
        <w:rPr>
          <w:rFonts w:ascii="Times New Roman" w:hAnsi="Times New Roman"/>
          <w:sz w:val="26"/>
          <w:szCs w:val="26"/>
        </w:rPr>
        <w:t xml:space="preserve"> из Суровикино 89 лет. Она получает пенсию по старости и компенсацию 50% оплаты ЖКУ. И Пётр, и </w:t>
      </w:r>
      <w:proofErr w:type="spellStart"/>
      <w:r>
        <w:rPr>
          <w:rFonts w:ascii="Times New Roman" w:hAnsi="Times New Roman"/>
          <w:sz w:val="26"/>
          <w:szCs w:val="26"/>
        </w:rPr>
        <w:t>Феврония</w:t>
      </w:r>
      <w:proofErr w:type="spellEnd"/>
      <w:r>
        <w:rPr>
          <w:rFonts w:ascii="Times New Roman" w:hAnsi="Times New Roman"/>
          <w:sz w:val="26"/>
          <w:szCs w:val="26"/>
        </w:rPr>
        <w:t xml:space="preserve">, достигнув 80-летнего рубежа, имеют право на повышенную фиксированную выплату к страховой пенсии и надбавку на уход. Это адресная помощь </w:t>
      </w:r>
      <w:r>
        <w:rPr>
          <w:rFonts w:ascii="Times New Roman" w:hAnsi="Times New Roman"/>
          <w:sz w:val="26"/>
          <w:szCs w:val="26"/>
        </w:rPr>
        <w:t>тем, кто в силу возраста особенно нуждается во внимании государства.</w:t>
      </w:r>
    </w:p>
    <w:p w:rsidR="000072D1" w:rsidRDefault="00CF4B6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У этих имён есть и совсем юные носители. Родителям семимесячного Пети уже назначено единовременное пособие при рождении ребёнка – мера поддержки, которая положена каждой российской семье</w:t>
      </w:r>
      <w:r>
        <w:rPr>
          <w:rFonts w:ascii="Times New Roman" w:hAnsi="Times New Roman"/>
          <w:sz w:val="26"/>
          <w:szCs w:val="26"/>
        </w:rPr>
        <w:t xml:space="preserve">. А четырёхлетняя </w:t>
      </w:r>
      <w:proofErr w:type="spellStart"/>
      <w:r>
        <w:rPr>
          <w:rFonts w:ascii="Times New Roman" w:hAnsi="Times New Roman"/>
          <w:sz w:val="26"/>
          <w:szCs w:val="26"/>
        </w:rPr>
        <w:t>Феврония</w:t>
      </w:r>
      <w:proofErr w:type="spellEnd"/>
      <w:r>
        <w:rPr>
          <w:rFonts w:ascii="Times New Roman" w:hAnsi="Times New Roman"/>
          <w:sz w:val="26"/>
          <w:szCs w:val="26"/>
        </w:rPr>
        <w:t xml:space="preserve"> воспитывается в многодетной волгоградской семье и получает единое пособие. Обеим семьям оформлен сертификат на материнский капитал, что открывает долгосрочные перспективы для решения жилищных вопросов или, например, образования д</w:t>
      </w:r>
      <w:r>
        <w:rPr>
          <w:rFonts w:ascii="Times New Roman" w:hAnsi="Times New Roman"/>
          <w:sz w:val="26"/>
          <w:szCs w:val="26"/>
        </w:rPr>
        <w:t>етей.</w:t>
      </w:r>
    </w:p>
    <w:p w:rsidR="000072D1" w:rsidRDefault="00CF4B6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  <w:t>«</w:t>
      </w:r>
      <w:proofErr w:type="spellStart"/>
      <w:r>
        <w:rPr>
          <w:rFonts w:ascii="Times New Roman" w:hAnsi="Times New Roman"/>
          <w:i/>
          <w:sz w:val="26"/>
          <w:szCs w:val="26"/>
        </w:rPr>
        <w:t>Соцфонд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оказывает колоссальный объём услуг – от детских пособий до пенсий, и за каждым обращением стоит ожидание семьи. Приоритетом для нас остаются качество и скорость, поэтому мы активно внедряем цифровые технологии. Сегодняшний праздник символиз</w:t>
      </w:r>
      <w:r>
        <w:rPr>
          <w:rFonts w:ascii="Times New Roman" w:hAnsi="Times New Roman"/>
          <w:i/>
          <w:sz w:val="26"/>
          <w:szCs w:val="26"/>
        </w:rPr>
        <w:t xml:space="preserve">ирует верность, взаимопонимание и преемственность поколений – те ценности, которые Социальный фонд поддерживает на практике каждый день», </w:t>
      </w:r>
      <w:r>
        <w:rPr>
          <w:rFonts w:ascii="Times New Roman" w:hAnsi="Times New Roman"/>
          <w:sz w:val="26"/>
          <w:szCs w:val="26"/>
        </w:rPr>
        <w:t xml:space="preserve">– подчеркнул управляющий Отделением СФР по Волгоградской области </w:t>
      </w:r>
      <w:r>
        <w:rPr>
          <w:rFonts w:ascii="Times New Roman" w:hAnsi="Times New Roman"/>
          <w:sz w:val="26"/>
          <w:szCs w:val="26"/>
        </w:rPr>
        <w:t>Владимир Фёдоров</w:t>
      </w:r>
      <w:r>
        <w:rPr>
          <w:rFonts w:ascii="Times New Roman" w:hAnsi="Times New Roman"/>
          <w:sz w:val="26"/>
          <w:szCs w:val="26"/>
        </w:rPr>
        <w:t>.</w:t>
      </w:r>
    </w:p>
    <w:p w:rsidR="000072D1" w:rsidRDefault="00CF4B6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Напомним, День семьи, любви и верн</w:t>
      </w:r>
      <w:r>
        <w:rPr>
          <w:rFonts w:ascii="Times New Roman" w:hAnsi="Times New Roman"/>
          <w:sz w:val="26"/>
          <w:szCs w:val="26"/>
        </w:rPr>
        <w:t xml:space="preserve">ости учреждён в честь православных святых Петра и </w:t>
      </w:r>
      <w:proofErr w:type="spellStart"/>
      <w:r>
        <w:rPr>
          <w:rFonts w:ascii="Times New Roman" w:hAnsi="Times New Roman"/>
          <w:sz w:val="26"/>
          <w:szCs w:val="26"/>
        </w:rPr>
        <w:t>Февронии</w:t>
      </w:r>
      <w:proofErr w:type="spellEnd"/>
      <w:r>
        <w:rPr>
          <w:rFonts w:ascii="Times New Roman" w:hAnsi="Times New Roman"/>
          <w:sz w:val="26"/>
          <w:szCs w:val="26"/>
        </w:rPr>
        <w:t xml:space="preserve"> Муромских – покровителей семьи и брака, чей день памяти отмечается 8 июля. </w:t>
      </w:r>
    </w:p>
    <w:p w:rsidR="000072D1" w:rsidRDefault="00CF4B6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Подробную информацию о мерах поддержки можно найти на нашем сайте: https://sfr.gov.ru/.</w:t>
      </w:r>
    </w:p>
    <w:sectPr w:rsidR="000072D1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D1"/>
    <w:rsid w:val="000072D1"/>
    <w:rsid w:val="00CF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FB7B0-7A59-4AC1-A585-0E41C5B3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2026-07-08T07:06:00Z</dcterms:created>
  <dcterms:modified xsi:type="dcterms:W3CDTF">2026-07-08T07:06:00Z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