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A1A" w:rsidRDefault="004C0A1A" w:rsidP="004C0A1A">
      <w:pPr>
        <w:pStyle w:val="ConsPlusNonformat"/>
        <w:rPr>
          <w:rFonts w:ascii="Times New Roman" w:hAnsi="Times New Roman" w:cs="Times New Roman"/>
          <w:sz w:val="26"/>
          <w:szCs w:val="26"/>
        </w:rPr>
      </w:pPr>
      <w:bookmarkStart w:id="0" w:name="_GoBack"/>
      <w:bookmarkEnd w:id="0"/>
      <w:r w:rsidRPr="0058498B">
        <w:rPr>
          <w:rFonts w:ascii="Times New Roman" w:hAnsi="Times New Roman" w:cs="Times New Roman"/>
          <w:sz w:val="26"/>
          <w:szCs w:val="26"/>
        </w:rPr>
        <w:t>УТВЕРЖДЕН</w:t>
      </w:r>
    </w:p>
    <w:p w:rsidR="004C0A1A" w:rsidRPr="00D5160C" w:rsidRDefault="004C0A1A" w:rsidP="004C0A1A">
      <w:pPr>
        <w:pStyle w:val="ConsPlusNonformat"/>
        <w:rPr>
          <w:rFonts w:ascii="Times New Roman" w:hAnsi="Times New Roman" w:cs="Times New Roman"/>
          <w:sz w:val="26"/>
          <w:szCs w:val="26"/>
        </w:rPr>
      </w:pPr>
      <w:r w:rsidRPr="0058498B">
        <w:rPr>
          <w:rFonts w:ascii="Times New Roman" w:hAnsi="Times New Roman" w:cs="Times New Roman"/>
          <w:sz w:val="26"/>
          <w:szCs w:val="26"/>
        </w:rPr>
        <w:t xml:space="preserve">Главой </w:t>
      </w:r>
      <w:r>
        <w:rPr>
          <w:rFonts w:ascii="Times New Roman" w:hAnsi="Times New Roman" w:cs="Times New Roman"/>
          <w:sz w:val="24"/>
          <w:szCs w:val="24"/>
        </w:rPr>
        <w:t xml:space="preserve">Новогригорьевского сельского поселения </w:t>
      </w:r>
    </w:p>
    <w:p w:rsidR="004C0A1A" w:rsidRPr="0058498B" w:rsidRDefault="004C0A1A" w:rsidP="004C0A1A">
      <w:pPr>
        <w:pStyle w:val="ConsPlusNonformat"/>
        <w:rPr>
          <w:rFonts w:ascii="Times New Roman" w:hAnsi="Times New Roman" w:cs="Times New Roman"/>
          <w:sz w:val="26"/>
          <w:szCs w:val="26"/>
        </w:rPr>
      </w:pPr>
      <w:r w:rsidRPr="0058498B">
        <w:rPr>
          <w:rFonts w:ascii="Times New Roman" w:hAnsi="Times New Roman" w:cs="Times New Roman"/>
          <w:sz w:val="26"/>
          <w:szCs w:val="26"/>
        </w:rPr>
        <w:t>Иловлинского муниципального</w:t>
      </w:r>
    </w:p>
    <w:p w:rsidR="004C0A1A" w:rsidRDefault="004C0A1A" w:rsidP="004C0A1A">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8498B">
        <w:rPr>
          <w:rFonts w:ascii="Times New Roman" w:hAnsi="Times New Roman" w:cs="Times New Roman"/>
          <w:sz w:val="26"/>
          <w:szCs w:val="26"/>
        </w:rPr>
        <w:t>района Волгоградской области</w:t>
      </w:r>
    </w:p>
    <w:p w:rsidR="004C0A1A" w:rsidRPr="0058498B" w:rsidRDefault="004C0A1A" w:rsidP="004C0A1A">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 _______________</w:t>
      </w:r>
    </w:p>
    <w:p w:rsidR="004C0A1A" w:rsidRPr="0058498B" w:rsidRDefault="004C0A1A" w:rsidP="004C0A1A">
      <w:pPr>
        <w:pStyle w:val="ConsPlusNonformat"/>
        <w:rPr>
          <w:rFonts w:ascii="Times New Roman" w:hAnsi="Times New Roman" w:cs="Times New Roman"/>
          <w:szCs w:val="20"/>
        </w:rPr>
      </w:pPr>
      <w:bookmarkStart w:id="1" w:name="P1067"/>
      <w:bookmarkEnd w:id="1"/>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Cs w:val="20"/>
        </w:rPr>
        <w:t>(подпись)</w:t>
      </w:r>
      <w:r>
        <w:rPr>
          <w:rFonts w:ascii="Times New Roman" w:hAnsi="Times New Roman" w:cs="Times New Roman"/>
          <w:szCs w:val="20"/>
        </w:rPr>
        <w:t xml:space="preserve">                       (Ф.И.О.)</w:t>
      </w:r>
    </w:p>
    <w:p w:rsidR="004C0A1A" w:rsidRPr="00080320" w:rsidRDefault="004C0A1A" w:rsidP="004C0A1A">
      <w:pPr>
        <w:pStyle w:val="ConsPlusNonformat"/>
        <w:jc w:val="center"/>
        <w:rPr>
          <w:rFonts w:ascii="Times New Roman" w:hAnsi="Times New Roman" w:cs="Times New Roman"/>
          <w:sz w:val="24"/>
          <w:szCs w:val="24"/>
        </w:rPr>
      </w:pPr>
    </w:p>
    <w:p w:rsidR="004C0A1A" w:rsidRPr="0058498B" w:rsidRDefault="004C0A1A" w:rsidP="004C0A1A">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РЕЕСТР </w:t>
      </w:r>
    </w:p>
    <w:p w:rsidR="004C0A1A" w:rsidRPr="0058498B" w:rsidRDefault="004C0A1A" w:rsidP="004C0A1A">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Pr>
          <w:rFonts w:ascii="Times New Roman" w:hAnsi="Times New Roman" w:cs="Times New Roman"/>
          <w:b/>
          <w:sz w:val="28"/>
          <w:szCs w:val="28"/>
        </w:rPr>
        <w:t xml:space="preserve">Новогригорьевского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4C0A1A" w:rsidRPr="0058498B" w:rsidRDefault="004C0A1A" w:rsidP="004C0A1A">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FB08A3">
        <w:rPr>
          <w:rFonts w:ascii="Times New Roman" w:hAnsi="Times New Roman" w:cs="Times New Roman"/>
          <w:sz w:val="28"/>
          <w:szCs w:val="28"/>
        </w:rPr>
        <w:t>31</w:t>
      </w:r>
      <w:r>
        <w:rPr>
          <w:rFonts w:ascii="Times New Roman" w:hAnsi="Times New Roman" w:cs="Times New Roman"/>
          <w:sz w:val="28"/>
          <w:szCs w:val="28"/>
        </w:rPr>
        <w:t>»</w:t>
      </w:r>
      <w:r w:rsidRPr="0058498B">
        <w:rPr>
          <w:rFonts w:ascii="Times New Roman" w:hAnsi="Times New Roman" w:cs="Times New Roman"/>
          <w:sz w:val="28"/>
          <w:szCs w:val="28"/>
        </w:rPr>
        <w:t xml:space="preserve"> </w:t>
      </w:r>
      <w:r w:rsidR="00FB08A3">
        <w:rPr>
          <w:rFonts w:ascii="Times New Roman" w:hAnsi="Times New Roman" w:cs="Times New Roman"/>
          <w:sz w:val="28"/>
          <w:szCs w:val="28"/>
        </w:rPr>
        <w:t>июля 2024</w:t>
      </w:r>
      <w:r w:rsidRPr="0058498B">
        <w:rPr>
          <w:rFonts w:ascii="Times New Roman" w:hAnsi="Times New Roman" w:cs="Times New Roman"/>
          <w:sz w:val="28"/>
          <w:szCs w:val="28"/>
        </w:rPr>
        <w:t xml:space="preserve"> г.</w:t>
      </w:r>
    </w:p>
    <w:p w:rsidR="004C0A1A" w:rsidRPr="00080320" w:rsidRDefault="004C0A1A" w:rsidP="004C0A1A">
      <w:pPr>
        <w:pStyle w:val="ConsPlusNonformat"/>
        <w:jc w:val="center"/>
        <w:rPr>
          <w:rFonts w:ascii="Times New Roman" w:hAnsi="Times New Roman" w:cs="Times New Roman"/>
          <w:sz w:val="24"/>
          <w:szCs w:val="24"/>
        </w:rPr>
      </w:pPr>
    </w:p>
    <w:p w:rsidR="004C0A1A" w:rsidRPr="00080320" w:rsidRDefault="004C0A1A" w:rsidP="004C0A1A">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4C0A1A" w:rsidRPr="00080320" w:rsidRDefault="004C0A1A" w:rsidP="004C0A1A">
      <w:pPr>
        <w:pStyle w:val="ConsPlusNonformat"/>
        <w:jc w:val="center"/>
        <w:rPr>
          <w:rFonts w:ascii="Times New Roman" w:hAnsi="Times New Roman" w:cs="Times New Roman"/>
          <w:sz w:val="24"/>
          <w:szCs w:val="24"/>
        </w:rPr>
      </w:pPr>
    </w:p>
    <w:p w:rsidR="004C0A1A" w:rsidRPr="0058498B"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4C0A1A"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казне </w:t>
      </w:r>
      <w:r>
        <w:rPr>
          <w:rFonts w:ascii="Times New Roman" w:hAnsi="Times New Roman" w:cs="Times New Roman"/>
          <w:b/>
          <w:sz w:val="24"/>
          <w:szCs w:val="24"/>
        </w:rPr>
        <w:t xml:space="preserve">Новогригорьевского сельского поселения </w:t>
      </w:r>
    </w:p>
    <w:p w:rsidR="004C0A1A"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C0A1A" w:rsidRPr="0058498B" w:rsidRDefault="004C0A1A" w:rsidP="00FB08A3">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C0A1A" w:rsidRPr="0058498B" w:rsidRDefault="004C0A1A" w:rsidP="004C0A1A">
      <w:pPr>
        <w:pStyle w:val="ConsPlusNonformat"/>
        <w:jc w:val="center"/>
        <w:rPr>
          <w:rFonts w:ascii="Times New Roman" w:hAnsi="Times New Roman" w:cs="Times New Roman"/>
          <w:b/>
          <w:sz w:val="24"/>
          <w:szCs w:val="24"/>
        </w:rPr>
      </w:pPr>
    </w:p>
    <w:p w:rsidR="004C0A1A" w:rsidRPr="0058498B"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FB08A3">
        <w:rPr>
          <w:rFonts w:ascii="Times New Roman" w:hAnsi="Times New Roman" w:cs="Times New Roman"/>
          <w:b/>
          <w:sz w:val="24"/>
          <w:szCs w:val="24"/>
        </w:rPr>
        <w:t>31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FB08A3">
        <w:rPr>
          <w:rFonts w:ascii="Times New Roman" w:hAnsi="Times New Roman" w:cs="Times New Roman"/>
          <w:b/>
          <w:sz w:val="24"/>
          <w:szCs w:val="24"/>
        </w:rPr>
        <w:t>июля 2024</w:t>
      </w:r>
      <w:r w:rsidRPr="0058498B">
        <w:rPr>
          <w:rFonts w:ascii="Times New Roman" w:hAnsi="Times New Roman" w:cs="Times New Roman"/>
          <w:b/>
          <w:sz w:val="24"/>
          <w:szCs w:val="24"/>
        </w:rPr>
        <w:t xml:space="preserve"> г.</w:t>
      </w:r>
    </w:p>
    <w:p w:rsidR="004C0A1A" w:rsidRPr="0058498B" w:rsidRDefault="004C0A1A" w:rsidP="004C0A1A">
      <w:pPr>
        <w:pStyle w:val="ConsPlusNormal"/>
        <w:jc w:val="both"/>
        <w:rPr>
          <w:rFonts w:ascii="Times New Roman" w:hAnsi="Times New Roman" w:cs="Times New Roman"/>
          <w:b/>
          <w:sz w:val="24"/>
          <w:szCs w:val="24"/>
        </w:rPr>
      </w:pPr>
    </w:p>
    <w:tbl>
      <w:tblPr>
        <w:tblW w:w="1034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2519"/>
        <w:gridCol w:w="1531"/>
        <w:gridCol w:w="2041"/>
        <w:gridCol w:w="1928"/>
        <w:gridCol w:w="1729"/>
      </w:tblGrid>
      <w:tr w:rsidR="004C0A1A" w:rsidRPr="00080320" w:rsidTr="004C0A1A">
        <w:tc>
          <w:tcPr>
            <w:tcW w:w="600"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2519"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53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29" w:type="dxa"/>
          </w:tcPr>
          <w:p w:rsidR="004C0A1A"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4C0A1A" w:rsidRPr="00080320"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4C0A1A" w:rsidRPr="00080320" w:rsidTr="004C0A1A">
        <w:tc>
          <w:tcPr>
            <w:tcW w:w="600"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2519"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53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729" w:type="dxa"/>
          </w:tcPr>
          <w:p w:rsidR="004C0A1A" w:rsidRPr="00080320" w:rsidRDefault="004C0A1A" w:rsidP="00000823">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w:t>
            </w:r>
          </w:p>
        </w:tc>
        <w:tc>
          <w:tcPr>
            <w:tcW w:w="2519" w:type="dxa"/>
          </w:tcPr>
          <w:p w:rsidR="00BA1053" w:rsidRPr="005F5C73" w:rsidRDefault="00BA1053" w:rsidP="00000823">
            <w:pPr>
              <w:spacing w:after="0" w:line="240" w:lineRule="auto"/>
              <w:jc w:val="center"/>
              <w:rPr>
                <w:sz w:val="16"/>
                <w:szCs w:val="16"/>
              </w:rPr>
            </w:pPr>
            <w:r w:rsidRPr="005F5C73">
              <w:rPr>
                <w:sz w:val="16"/>
                <w:szCs w:val="16"/>
              </w:rPr>
              <w:t>Автодорога</w:t>
            </w:r>
          </w:p>
          <w:p w:rsidR="00BA1053" w:rsidRPr="005F5C73" w:rsidRDefault="00BA1053" w:rsidP="00000823">
            <w:pPr>
              <w:spacing w:after="0" w:line="240" w:lineRule="auto"/>
              <w:jc w:val="center"/>
              <w:rPr>
                <w:sz w:val="16"/>
                <w:szCs w:val="16"/>
              </w:rPr>
            </w:pPr>
            <w:r w:rsidRPr="005F5C73">
              <w:rPr>
                <w:sz w:val="16"/>
                <w:szCs w:val="16"/>
              </w:rPr>
              <w:t>6 324,6п.м.</w:t>
            </w:r>
          </w:p>
        </w:tc>
        <w:tc>
          <w:tcPr>
            <w:tcW w:w="1531" w:type="dxa"/>
          </w:tcPr>
          <w:p w:rsidR="00BA1053" w:rsidRPr="004C0A1A" w:rsidRDefault="00BA1053" w:rsidP="004C0A1A">
            <w:pPr>
              <w:spacing w:after="0" w:line="240" w:lineRule="auto"/>
              <w:jc w:val="center"/>
              <w:rPr>
                <w:sz w:val="16"/>
                <w:szCs w:val="16"/>
              </w:rPr>
            </w:pPr>
            <w:r w:rsidRPr="004C0A1A">
              <w:rPr>
                <w:sz w:val="16"/>
                <w:szCs w:val="16"/>
              </w:rPr>
              <w:t>Территория Новогригорьевского сельского поселения</w:t>
            </w:r>
          </w:p>
        </w:tc>
        <w:tc>
          <w:tcPr>
            <w:tcW w:w="2041" w:type="dxa"/>
          </w:tcPr>
          <w:p w:rsidR="00BA1053" w:rsidRPr="005F5C73" w:rsidRDefault="00BA1053" w:rsidP="00FB08A3">
            <w:pPr>
              <w:spacing w:after="0" w:line="240" w:lineRule="auto"/>
              <w:jc w:val="center"/>
              <w:rPr>
                <w:sz w:val="16"/>
                <w:szCs w:val="16"/>
              </w:rPr>
            </w:pPr>
            <w:r w:rsidRPr="005F5C73">
              <w:rPr>
                <w:sz w:val="16"/>
                <w:szCs w:val="16"/>
              </w:rPr>
              <w:t>3115</w:t>
            </w:r>
            <w:r w:rsidR="00FB08A3">
              <w:rPr>
                <w:sz w:val="16"/>
                <w:szCs w:val="16"/>
              </w:rPr>
              <w:t>,0</w:t>
            </w:r>
          </w:p>
        </w:tc>
        <w:tc>
          <w:tcPr>
            <w:tcW w:w="1928" w:type="dxa"/>
          </w:tcPr>
          <w:p w:rsidR="00BA1053" w:rsidRPr="005F5C73" w:rsidRDefault="00BA1053" w:rsidP="00000823">
            <w:pPr>
              <w:pStyle w:val="ConsPlusNormal"/>
              <w:jc w:val="center"/>
              <w:rPr>
                <w:rFonts w:ascii="Times New Roman" w:hAnsi="Times New Roman" w:cs="Times New Roman"/>
                <w:sz w:val="16"/>
                <w:szCs w:val="16"/>
                <w:highlight w:val="green"/>
              </w:rPr>
            </w:pPr>
            <w:r w:rsidRPr="005F5C73">
              <w:rPr>
                <w:rFonts w:ascii="Times New Roman" w:hAnsi="Times New Roman" w:cs="Times New Roman"/>
                <w:sz w:val="16"/>
                <w:szCs w:val="16"/>
                <w:highlight w:val="green"/>
              </w:rPr>
              <w:t>-------------</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Парк отдыха станицы </w:t>
            </w:r>
            <w:proofErr w:type="spellStart"/>
            <w:r w:rsidRPr="005F5C73">
              <w:rPr>
                <w:sz w:val="16"/>
                <w:szCs w:val="16"/>
              </w:rPr>
              <w:t>Новогригорьевской</w:t>
            </w:r>
            <w:proofErr w:type="spellEnd"/>
          </w:p>
        </w:tc>
        <w:tc>
          <w:tcPr>
            <w:tcW w:w="1531" w:type="dxa"/>
          </w:tcPr>
          <w:p w:rsidR="00BA1053" w:rsidRPr="004C0A1A" w:rsidRDefault="00BA1053" w:rsidP="004C0A1A">
            <w:pPr>
              <w:spacing w:after="0" w:line="240" w:lineRule="auto"/>
              <w:jc w:val="center"/>
              <w:rPr>
                <w:sz w:val="16"/>
                <w:szCs w:val="16"/>
              </w:rPr>
            </w:pPr>
            <w:r w:rsidRPr="004C0A1A">
              <w:rPr>
                <w:sz w:val="16"/>
                <w:szCs w:val="16"/>
              </w:rPr>
              <w:t xml:space="preserve">Ул. Центральная ст. </w:t>
            </w:r>
            <w:proofErr w:type="spellStart"/>
            <w:r w:rsidRPr="004C0A1A">
              <w:rPr>
                <w:sz w:val="16"/>
                <w:szCs w:val="16"/>
              </w:rPr>
              <w:t>Новогригорьевская</w:t>
            </w:r>
            <w:proofErr w:type="spellEnd"/>
            <w:r w:rsidRPr="004C0A1A">
              <w:rPr>
                <w:sz w:val="16"/>
                <w:szCs w:val="16"/>
              </w:rPr>
              <w:t xml:space="preserve"> </w:t>
            </w:r>
          </w:p>
        </w:tc>
        <w:tc>
          <w:tcPr>
            <w:tcW w:w="2041" w:type="dxa"/>
          </w:tcPr>
          <w:p w:rsidR="00BA1053" w:rsidRPr="005F5C73" w:rsidRDefault="00BA1053" w:rsidP="00FB08A3">
            <w:pPr>
              <w:spacing w:after="0" w:line="240" w:lineRule="auto"/>
              <w:jc w:val="center"/>
              <w:rPr>
                <w:sz w:val="16"/>
                <w:szCs w:val="16"/>
              </w:rPr>
            </w:pPr>
            <w:r w:rsidRPr="005F5C73">
              <w:rPr>
                <w:sz w:val="16"/>
                <w:szCs w:val="16"/>
              </w:rPr>
              <w:t>2183</w:t>
            </w:r>
            <w:r w:rsidR="00FB08A3">
              <w:rPr>
                <w:sz w:val="16"/>
                <w:szCs w:val="16"/>
              </w:rPr>
              <w:t>,</w:t>
            </w:r>
            <w:r w:rsidRPr="005F5C73">
              <w:rPr>
                <w:sz w:val="16"/>
                <w:szCs w:val="16"/>
              </w:rPr>
              <w:t>6</w:t>
            </w:r>
          </w:p>
        </w:tc>
        <w:tc>
          <w:tcPr>
            <w:tcW w:w="1928" w:type="dxa"/>
          </w:tcPr>
          <w:p w:rsidR="00BA1053" w:rsidRPr="005F5C73" w:rsidRDefault="00BA1053" w:rsidP="00000823">
            <w:pPr>
              <w:pStyle w:val="ConsPlusNormal"/>
              <w:jc w:val="center"/>
              <w:rPr>
                <w:rFonts w:ascii="Times New Roman" w:hAnsi="Times New Roman" w:cs="Times New Roman"/>
                <w:sz w:val="16"/>
                <w:szCs w:val="16"/>
                <w:highlight w:val="green"/>
              </w:rPr>
            </w:pPr>
            <w:r w:rsidRPr="005F5C73">
              <w:rPr>
                <w:rFonts w:ascii="Times New Roman" w:hAnsi="Times New Roman" w:cs="Times New Roman"/>
                <w:sz w:val="16"/>
                <w:szCs w:val="16"/>
                <w:highlight w:val="green"/>
              </w:rPr>
              <w:t>-------------</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Задонская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Задонская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Луговая 2324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Луговая 2324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Донская 648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Донская 648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Шоссейная 1272м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Шоссейная 1272м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Улица№1 245м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Улица№1 245м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8</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ДАЛЬНИЙ  259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ДАЛЬНИЙ  259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6BAB">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9</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Яблоневый 218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пер. Яблоневый 218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10</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Школьный 165м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Школьный 165м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11</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Паромный 195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Паромный 195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12</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Молодежный 211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пер Молодежный 211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13</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Вишневый 213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Вишневый 213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14</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Малый 217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Малый 217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15</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Малиновый 461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пер Малиновый 461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16</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Южный 196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пер Южный 196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17</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пер Садовый 141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пер Садовый 141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18</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Проезд №1 742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Проезд №1 742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19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№1519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№1519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№2 282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№2 282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№3 101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№3 101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№4 183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№4 183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№5 140м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№5 140м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№6  253 м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№6  253 м 140м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№7 150м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№7 150м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231F30">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26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№8 272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№8 272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№9 138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№9 138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№10 355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№10 355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29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№11 439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№11 439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№12  263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№12  263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№13  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№13  42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№14 526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№14 526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№15 203м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№15 203м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№16 366м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№16 366м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№17  224м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№17  224м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№18  226м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№18  226м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№19 431м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№19 431м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№20  275м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№20  275м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39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№21 194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№21 194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№23  541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 ул. </w:t>
            </w:r>
            <w:proofErr w:type="spellStart"/>
            <w:r w:rsidRPr="005F5C73">
              <w:rPr>
                <w:sz w:val="16"/>
                <w:szCs w:val="16"/>
              </w:rPr>
              <w:t>Хозпроезд</w:t>
            </w:r>
            <w:proofErr w:type="spellEnd"/>
            <w:r w:rsidRPr="005F5C73">
              <w:rPr>
                <w:sz w:val="16"/>
                <w:szCs w:val="16"/>
              </w:rPr>
              <w:t xml:space="preserve"> №23  541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по ул. </w:t>
            </w:r>
            <w:proofErr w:type="spellStart"/>
            <w:r w:rsidRPr="005F5C73">
              <w:rPr>
                <w:sz w:val="16"/>
                <w:szCs w:val="16"/>
              </w:rPr>
              <w:t>Хозпроезд</w:t>
            </w:r>
            <w:proofErr w:type="spellEnd"/>
            <w:r w:rsidRPr="005F5C73">
              <w:rPr>
                <w:sz w:val="16"/>
                <w:szCs w:val="16"/>
              </w:rPr>
              <w:t xml:space="preserve"> №24 286м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 xml:space="preserve">ул. </w:t>
            </w:r>
            <w:proofErr w:type="spellStart"/>
            <w:r w:rsidRPr="005F5C73">
              <w:rPr>
                <w:sz w:val="16"/>
                <w:szCs w:val="16"/>
              </w:rPr>
              <w:t>Хозпроезд</w:t>
            </w:r>
            <w:proofErr w:type="spellEnd"/>
            <w:r w:rsidRPr="005F5C73">
              <w:rPr>
                <w:sz w:val="16"/>
                <w:szCs w:val="16"/>
              </w:rPr>
              <w:t xml:space="preserve"> №24 286м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Новогригорьевская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42</w:t>
            </w:r>
          </w:p>
        </w:tc>
        <w:tc>
          <w:tcPr>
            <w:tcW w:w="2519" w:type="dxa"/>
          </w:tcPr>
          <w:p w:rsidR="00BA1053" w:rsidRPr="005F5C73" w:rsidRDefault="00BA1053" w:rsidP="00000823">
            <w:pPr>
              <w:spacing w:after="0" w:line="240" w:lineRule="auto"/>
              <w:jc w:val="center"/>
              <w:rPr>
                <w:sz w:val="16"/>
                <w:szCs w:val="16"/>
              </w:rPr>
            </w:pPr>
            <w:r w:rsidRPr="005F5C73">
              <w:rPr>
                <w:sz w:val="16"/>
                <w:szCs w:val="16"/>
              </w:rPr>
              <w:t>Дорога по ул. Раздольная 7704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Старогригорьевская</w:t>
            </w:r>
            <w:proofErr w:type="spellEnd"/>
          </w:p>
        </w:tc>
        <w:tc>
          <w:tcPr>
            <w:tcW w:w="1531" w:type="dxa"/>
          </w:tcPr>
          <w:p w:rsidR="00BA1053" w:rsidRPr="005F5C73" w:rsidRDefault="00BA1053" w:rsidP="00000823">
            <w:pPr>
              <w:spacing w:after="0" w:line="240" w:lineRule="auto"/>
              <w:jc w:val="center"/>
              <w:rPr>
                <w:sz w:val="16"/>
                <w:szCs w:val="16"/>
              </w:rPr>
            </w:pPr>
            <w:r w:rsidRPr="005F5C73">
              <w:rPr>
                <w:sz w:val="16"/>
                <w:szCs w:val="16"/>
              </w:rPr>
              <w:t>ул. Раздольная 7704 м с-</w:t>
            </w:r>
            <w:proofErr w:type="spellStart"/>
            <w:r w:rsidRPr="005F5C73">
              <w:rPr>
                <w:sz w:val="16"/>
                <w:szCs w:val="16"/>
              </w:rPr>
              <w:t>ца</w:t>
            </w:r>
            <w:proofErr w:type="spellEnd"/>
            <w:r w:rsidRPr="005F5C73">
              <w:rPr>
                <w:sz w:val="16"/>
                <w:szCs w:val="16"/>
              </w:rPr>
              <w:t xml:space="preserve"> </w:t>
            </w:r>
            <w:proofErr w:type="spellStart"/>
            <w:r w:rsidRPr="005F5C73">
              <w:rPr>
                <w:sz w:val="16"/>
                <w:szCs w:val="16"/>
              </w:rPr>
              <w:t>Старогригорьевская</w:t>
            </w:r>
            <w:proofErr w:type="spellEnd"/>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№1 421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№1 421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94720F">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44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№2 225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№2 225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Хозпроезд№3  674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Хозпроезд№3  674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№4 431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№4 431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№5 434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№5 434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№6 578 м</w:t>
            </w:r>
          </w:p>
        </w:tc>
        <w:tc>
          <w:tcPr>
            <w:tcW w:w="1531" w:type="dxa"/>
          </w:tcPr>
          <w:p w:rsidR="00BA1053" w:rsidRPr="005F5C73" w:rsidRDefault="00BA1053" w:rsidP="00A42CB4">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№6 578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49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№7 105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№7 105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№8 251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№8 251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№9 740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№9 740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№10 1115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№10 1115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№11 98м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№11 98м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№12  181 м</w:t>
            </w:r>
          </w:p>
        </w:tc>
        <w:tc>
          <w:tcPr>
            <w:tcW w:w="1531" w:type="dxa"/>
          </w:tcPr>
          <w:p w:rsidR="00BA1053" w:rsidRPr="005F5C73" w:rsidRDefault="00BA1053" w:rsidP="00A42CB4">
            <w:pPr>
              <w:spacing w:after="0" w:line="240" w:lineRule="auto"/>
              <w:jc w:val="center"/>
              <w:rPr>
                <w:sz w:val="16"/>
                <w:szCs w:val="16"/>
              </w:rPr>
            </w:pPr>
            <w:r w:rsidRPr="005F5C73">
              <w:rPr>
                <w:sz w:val="16"/>
                <w:szCs w:val="16"/>
              </w:rPr>
              <w:t xml:space="preserve"> </w:t>
            </w:r>
            <w:proofErr w:type="spellStart"/>
            <w:r w:rsidRPr="005F5C73">
              <w:rPr>
                <w:sz w:val="16"/>
                <w:szCs w:val="16"/>
              </w:rPr>
              <w:t>ст-ца</w:t>
            </w:r>
            <w:proofErr w:type="spellEnd"/>
            <w:r w:rsidRPr="005F5C73">
              <w:rPr>
                <w:sz w:val="16"/>
                <w:szCs w:val="16"/>
              </w:rPr>
              <w:t xml:space="preserve"> </w:t>
            </w:r>
            <w:proofErr w:type="spellStart"/>
            <w:r w:rsidRPr="005F5C73">
              <w:rPr>
                <w:sz w:val="16"/>
                <w:szCs w:val="16"/>
              </w:rPr>
              <w:t>Старогригорьевская</w:t>
            </w:r>
            <w:proofErr w:type="spellEnd"/>
            <w:r w:rsidRPr="005F5C73">
              <w:rPr>
                <w:sz w:val="16"/>
                <w:szCs w:val="16"/>
              </w:rPr>
              <w:t xml:space="preserve"> </w:t>
            </w:r>
            <w:proofErr w:type="spellStart"/>
            <w:r w:rsidRPr="005F5C73">
              <w:rPr>
                <w:sz w:val="16"/>
                <w:szCs w:val="16"/>
              </w:rPr>
              <w:t>Хозпроезд</w:t>
            </w:r>
            <w:proofErr w:type="spellEnd"/>
            <w:r w:rsidRPr="005F5C73">
              <w:rPr>
                <w:sz w:val="16"/>
                <w:szCs w:val="16"/>
              </w:rPr>
              <w:t xml:space="preserve"> №12  181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Каменский ул. Зеленая 6327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Каменский ул. Зеленая 6327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Каменский подъезд для пожарных машин 837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Каменский подъезд для пожарных машин 837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№1 791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№1 791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№2   393м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№2   393м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37A25">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59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3 254</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3 254</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lastRenderedPageBreak/>
              <w:t>60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4 54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4 54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5  443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5  443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62</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№6 290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№6 290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7 580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7 580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8 696м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Каменский </w:t>
            </w:r>
            <w:proofErr w:type="spellStart"/>
            <w:r w:rsidRPr="005F5C73">
              <w:rPr>
                <w:sz w:val="16"/>
                <w:szCs w:val="16"/>
              </w:rPr>
              <w:t>хозпроезд</w:t>
            </w:r>
            <w:proofErr w:type="spellEnd"/>
            <w:r w:rsidRPr="005F5C73">
              <w:rPr>
                <w:sz w:val="16"/>
                <w:szCs w:val="16"/>
              </w:rPr>
              <w:t xml:space="preserve"> № 8 696м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65</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ул</w:t>
            </w:r>
            <w:proofErr w:type="spellEnd"/>
            <w:r w:rsidRPr="005F5C73">
              <w:rPr>
                <w:sz w:val="16"/>
                <w:szCs w:val="16"/>
              </w:rPr>
              <w:t xml:space="preserve"> Придорожная 2025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ул</w:t>
            </w:r>
            <w:proofErr w:type="spellEnd"/>
            <w:r w:rsidRPr="005F5C73">
              <w:rPr>
                <w:sz w:val="16"/>
                <w:szCs w:val="16"/>
              </w:rPr>
              <w:t xml:space="preserve"> Придорожная 2025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66</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1 496м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1 496м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67</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2  122 мм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2  122 мм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68</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3 212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3 212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69</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4 153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4 153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70</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5  1253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sidRPr="005F5C73">
              <w:rPr>
                <w:sz w:val="16"/>
                <w:szCs w:val="16"/>
              </w:rPr>
              <w:t xml:space="preserve"> Яблонский </w:t>
            </w:r>
            <w:proofErr w:type="spellStart"/>
            <w:r w:rsidRPr="005F5C73">
              <w:rPr>
                <w:sz w:val="16"/>
                <w:szCs w:val="16"/>
              </w:rPr>
              <w:t>хозпроезд</w:t>
            </w:r>
            <w:proofErr w:type="spellEnd"/>
            <w:r w:rsidRPr="005F5C73">
              <w:rPr>
                <w:sz w:val="16"/>
                <w:szCs w:val="16"/>
              </w:rPr>
              <w:t xml:space="preserve"> № 5  1253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71</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дорога </w:t>
            </w:r>
            <w:proofErr w:type="spellStart"/>
            <w:r w:rsidRPr="005F5C73">
              <w:rPr>
                <w:sz w:val="16"/>
                <w:szCs w:val="16"/>
              </w:rPr>
              <w:t>хутРановский</w:t>
            </w:r>
            <w:proofErr w:type="spellEnd"/>
            <w:r w:rsidRPr="005F5C73">
              <w:rPr>
                <w:sz w:val="16"/>
                <w:szCs w:val="16"/>
              </w:rPr>
              <w:t xml:space="preserve">  Улица №1 1066 м</w:t>
            </w:r>
          </w:p>
        </w:tc>
        <w:tc>
          <w:tcPr>
            <w:tcW w:w="1531" w:type="dxa"/>
          </w:tcPr>
          <w:p w:rsidR="00BA1053" w:rsidRPr="005F5C73" w:rsidRDefault="00BA1053" w:rsidP="00000823">
            <w:pPr>
              <w:spacing w:after="0" w:line="240" w:lineRule="auto"/>
              <w:jc w:val="center"/>
              <w:rPr>
                <w:sz w:val="16"/>
                <w:szCs w:val="16"/>
              </w:rPr>
            </w:pPr>
            <w:proofErr w:type="spellStart"/>
            <w:r w:rsidRPr="005F5C73">
              <w:rPr>
                <w:sz w:val="16"/>
                <w:szCs w:val="16"/>
              </w:rPr>
              <w:t>Хут</w:t>
            </w:r>
            <w:proofErr w:type="spellEnd"/>
            <w:r>
              <w:rPr>
                <w:sz w:val="16"/>
                <w:szCs w:val="16"/>
              </w:rPr>
              <w:t xml:space="preserve">. </w:t>
            </w:r>
            <w:proofErr w:type="spellStart"/>
            <w:r w:rsidRPr="005F5C73">
              <w:rPr>
                <w:sz w:val="16"/>
                <w:szCs w:val="16"/>
              </w:rPr>
              <w:t>Рановский</w:t>
            </w:r>
            <w:proofErr w:type="spellEnd"/>
            <w:r w:rsidRPr="005F5C73">
              <w:rPr>
                <w:sz w:val="16"/>
                <w:szCs w:val="16"/>
              </w:rPr>
              <w:t xml:space="preserve">  Улица №1 1066 м</w:t>
            </w:r>
          </w:p>
        </w:tc>
        <w:tc>
          <w:tcPr>
            <w:tcW w:w="2041" w:type="dxa"/>
          </w:tcPr>
          <w:p w:rsidR="00BA1053" w:rsidRDefault="00BA1053" w:rsidP="00BA1053">
            <w:pPr>
              <w:jc w:val="center"/>
            </w:pPr>
            <w:r w:rsidRPr="00456B72">
              <w:rPr>
                <w:sz w:val="16"/>
                <w:szCs w:val="16"/>
              </w:rPr>
              <w:t>0,001</w:t>
            </w:r>
          </w:p>
        </w:tc>
        <w:tc>
          <w:tcPr>
            <w:tcW w:w="1928" w:type="dxa"/>
          </w:tcPr>
          <w:p w:rsidR="00BA1053" w:rsidRDefault="00BA1053" w:rsidP="00BA1053">
            <w:pPr>
              <w:jc w:val="center"/>
            </w:pPr>
            <w:r w:rsidRPr="00456B72">
              <w:rPr>
                <w:sz w:val="16"/>
                <w:szCs w:val="16"/>
              </w:rPr>
              <w:t>0,001</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sidRPr="005F5C73">
              <w:rPr>
                <w:rFonts w:ascii="Times New Roman" w:hAnsi="Times New Roman" w:cs="Times New Roman"/>
                <w:sz w:val="16"/>
                <w:szCs w:val="16"/>
              </w:rPr>
              <w:t>72</w:t>
            </w:r>
          </w:p>
        </w:tc>
        <w:tc>
          <w:tcPr>
            <w:tcW w:w="2519" w:type="dxa"/>
          </w:tcPr>
          <w:p w:rsidR="00BA1053" w:rsidRPr="005F5C73" w:rsidRDefault="00BA1053" w:rsidP="00000823">
            <w:pPr>
              <w:spacing w:after="0" w:line="240" w:lineRule="auto"/>
              <w:jc w:val="center"/>
              <w:rPr>
                <w:sz w:val="16"/>
                <w:szCs w:val="16"/>
              </w:rPr>
            </w:pPr>
            <w:r w:rsidRPr="005F5C73">
              <w:rPr>
                <w:sz w:val="16"/>
                <w:szCs w:val="16"/>
              </w:rPr>
              <w:t>Гараж здание  нежилое 169,6 кв.м.</w:t>
            </w:r>
          </w:p>
        </w:tc>
        <w:tc>
          <w:tcPr>
            <w:tcW w:w="1531" w:type="dxa"/>
          </w:tcPr>
          <w:p w:rsidR="00BA1053" w:rsidRPr="00080320" w:rsidRDefault="00BA1053" w:rsidP="00A42CB4">
            <w:pPr>
              <w:spacing w:after="0" w:line="240" w:lineRule="auto"/>
              <w:jc w:val="center"/>
              <w:rPr>
                <w:rFonts w:ascii="Times New Roman" w:hAnsi="Times New Roman" w:cs="Times New Roman"/>
                <w:sz w:val="24"/>
                <w:szCs w:val="24"/>
              </w:rPr>
            </w:pPr>
            <w:r w:rsidRPr="00A42CB4">
              <w:rPr>
                <w:sz w:val="16"/>
                <w:szCs w:val="16"/>
              </w:rPr>
              <w:t xml:space="preserve">Ст. </w:t>
            </w:r>
            <w:proofErr w:type="spellStart"/>
            <w:r w:rsidRPr="00A42CB4">
              <w:rPr>
                <w:sz w:val="16"/>
                <w:szCs w:val="16"/>
              </w:rPr>
              <w:t>Новогригорьевская</w:t>
            </w:r>
            <w:proofErr w:type="spellEnd"/>
            <w:r w:rsidRPr="00A42CB4">
              <w:rPr>
                <w:sz w:val="16"/>
                <w:szCs w:val="16"/>
              </w:rPr>
              <w:t xml:space="preserve"> ул. ______ д.</w:t>
            </w:r>
          </w:p>
        </w:tc>
        <w:tc>
          <w:tcPr>
            <w:tcW w:w="2041" w:type="dxa"/>
          </w:tcPr>
          <w:p w:rsidR="00BA1053" w:rsidRPr="00BA1053" w:rsidRDefault="00BA1053" w:rsidP="00BA1053">
            <w:pPr>
              <w:jc w:val="center"/>
              <w:rPr>
                <w:sz w:val="16"/>
                <w:szCs w:val="16"/>
              </w:rPr>
            </w:pPr>
            <w:r w:rsidRPr="00BA1053">
              <w:rPr>
                <w:sz w:val="16"/>
                <w:szCs w:val="16"/>
              </w:rPr>
              <w:t>424,5</w:t>
            </w:r>
          </w:p>
        </w:tc>
        <w:tc>
          <w:tcPr>
            <w:tcW w:w="1928" w:type="dxa"/>
          </w:tcPr>
          <w:p w:rsidR="00BA1053" w:rsidRPr="00BA1053" w:rsidRDefault="00BA1053" w:rsidP="00BA1053">
            <w:pPr>
              <w:jc w:val="center"/>
              <w:rPr>
                <w:sz w:val="16"/>
                <w:szCs w:val="16"/>
              </w:rPr>
            </w:pPr>
            <w:r w:rsidRPr="00BA1053">
              <w:rPr>
                <w:sz w:val="16"/>
                <w:szCs w:val="16"/>
              </w:rPr>
              <w:t>424,5</w:t>
            </w:r>
          </w:p>
        </w:tc>
        <w:tc>
          <w:tcPr>
            <w:tcW w:w="1729" w:type="dxa"/>
          </w:tcPr>
          <w:p w:rsidR="00BA1053" w:rsidRDefault="00BA1053" w:rsidP="00BA1053">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Pr>
                <w:rFonts w:ascii="Times New Roman" w:hAnsi="Times New Roman" w:cs="Times New Roman"/>
                <w:sz w:val="16"/>
                <w:szCs w:val="16"/>
              </w:rPr>
              <w:t>73</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Площадка для размещения контейнеров ТКО ст. </w:t>
            </w:r>
            <w:proofErr w:type="spellStart"/>
            <w:r w:rsidRPr="005F5C73">
              <w:rPr>
                <w:sz w:val="16"/>
                <w:szCs w:val="16"/>
              </w:rPr>
              <w:t>Старогригорьевская</w:t>
            </w:r>
            <w:proofErr w:type="spellEnd"/>
          </w:p>
        </w:tc>
        <w:tc>
          <w:tcPr>
            <w:tcW w:w="1531" w:type="dxa"/>
          </w:tcPr>
          <w:p w:rsidR="00BA1053" w:rsidRPr="00A42CB4" w:rsidRDefault="00BA1053" w:rsidP="00A42CB4">
            <w:pPr>
              <w:spacing w:after="0" w:line="240" w:lineRule="auto"/>
              <w:jc w:val="center"/>
              <w:rPr>
                <w:sz w:val="16"/>
                <w:szCs w:val="16"/>
              </w:rPr>
            </w:pPr>
            <w:r w:rsidRPr="00A42CB4">
              <w:rPr>
                <w:sz w:val="16"/>
                <w:szCs w:val="16"/>
              </w:rPr>
              <w:t>Ст.</w:t>
            </w:r>
            <w:r>
              <w:rPr>
                <w:sz w:val="16"/>
                <w:szCs w:val="16"/>
              </w:rPr>
              <w:t xml:space="preserve"> </w:t>
            </w:r>
            <w:proofErr w:type="spellStart"/>
            <w:r>
              <w:rPr>
                <w:sz w:val="16"/>
                <w:szCs w:val="16"/>
              </w:rPr>
              <w:t>Старогригорьевская</w:t>
            </w:r>
            <w:proofErr w:type="spellEnd"/>
            <w:r>
              <w:rPr>
                <w:sz w:val="16"/>
                <w:szCs w:val="16"/>
              </w:rPr>
              <w:t xml:space="preserve"> </w:t>
            </w:r>
          </w:p>
        </w:tc>
        <w:tc>
          <w:tcPr>
            <w:tcW w:w="2041" w:type="dxa"/>
          </w:tcPr>
          <w:p w:rsidR="00BA1053" w:rsidRDefault="00BA1053" w:rsidP="003E66C0">
            <w:pPr>
              <w:jc w:val="center"/>
            </w:pPr>
            <w:r w:rsidRPr="00456B72">
              <w:rPr>
                <w:sz w:val="16"/>
                <w:szCs w:val="16"/>
              </w:rPr>
              <w:t>0,001</w:t>
            </w:r>
          </w:p>
        </w:tc>
        <w:tc>
          <w:tcPr>
            <w:tcW w:w="1928" w:type="dxa"/>
          </w:tcPr>
          <w:p w:rsidR="00BA1053" w:rsidRDefault="00BA1053" w:rsidP="003E66C0">
            <w:pPr>
              <w:jc w:val="center"/>
            </w:pPr>
            <w:r w:rsidRPr="00456B72">
              <w:rPr>
                <w:sz w:val="16"/>
                <w:szCs w:val="16"/>
              </w:rPr>
              <w:t>0,001</w:t>
            </w:r>
          </w:p>
        </w:tc>
        <w:tc>
          <w:tcPr>
            <w:tcW w:w="1729" w:type="dxa"/>
          </w:tcPr>
          <w:p w:rsidR="00BA1053" w:rsidRDefault="00BA1053" w:rsidP="003E66C0">
            <w:pPr>
              <w:jc w:val="center"/>
            </w:pPr>
            <w:r w:rsidRPr="00497FAC">
              <w:rPr>
                <w:sz w:val="16"/>
                <w:szCs w:val="16"/>
              </w:rPr>
              <w:t>1</w:t>
            </w:r>
          </w:p>
        </w:tc>
      </w:tr>
      <w:tr w:rsidR="00BA1053" w:rsidRPr="00080320" w:rsidTr="004C0A1A">
        <w:tc>
          <w:tcPr>
            <w:tcW w:w="600" w:type="dxa"/>
          </w:tcPr>
          <w:p w:rsidR="00BA1053" w:rsidRPr="005F5C73" w:rsidRDefault="00BA1053" w:rsidP="00000823">
            <w:pPr>
              <w:pStyle w:val="ConsPlusNormal"/>
              <w:jc w:val="center"/>
              <w:rPr>
                <w:rFonts w:ascii="Times New Roman" w:hAnsi="Times New Roman" w:cs="Times New Roman"/>
                <w:sz w:val="16"/>
                <w:szCs w:val="16"/>
              </w:rPr>
            </w:pPr>
            <w:r>
              <w:rPr>
                <w:rFonts w:ascii="Times New Roman" w:hAnsi="Times New Roman" w:cs="Times New Roman"/>
                <w:sz w:val="16"/>
                <w:szCs w:val="16"/>
              </w:rPr>
              <w:t>74</w:t>
            </w:r>
          </w:p>
        </w:tc>
        <w:tc>
          <w:tcPr>
            <w:tcW w:w="2519" w:type="dxa"/>
          </w:tcPr>
          <w:p w:rsidR="00BA1053" w:rsidRPr="005F5C73" w:rsidRDefault="00BA1053" w:rsidP="00000823">
            <w:pPr>
              <w:spacing w:after="0" w:line="240" w:lineRule="auto"/>
              <w:jc w:val="center"/>
              <w:rPr>
                <w:sz w:val="16"/>
                <w:szCs w:val="16"/>
              </w:rPr>
            </w:pPr>
            <w:r w:rsidRPr="005F5C73">
              <w:rPr>
                <w:sz w:val="16"/>
                <w:szCs w:val="16"/>
              </w:rPr>
              <w:t xml:space="preserve">Площадка для размещения контейнеров ТКО ст. </w:t>
            </w:r>
            <w:proofErr w:type="spellStart"/>
            <w:r w:rsidRPr="005F5C73">
              <w:rPr>
                <w:sz w:val="16"/>
                <w:szCs w:val="16"/>
              </w:rPr>
              <w:t>Старогригорьевская</w:t>
            </w:r>
            <w:proofErr w:type="spellEnd"/>
          </w:p>
        </w:tc>
        <w:tc>
          <w:tcPr>
            <w:tcW w:w="1531" w:type="dxa"/>
          </w:tcPr>
          <w:p w:rsidR="00BA1053" w:rsidRPr="00A42CB4" w:rsidRDefault="00BA1053" w:rsidP="00A42CB4">
            <w:pPr>
              <w:spacing w:after="0" w:line="240" w:lineRule="auto"/>
              <w:jc w:val="center"/>
              <w:rPr>
                <w:sz w:val="16"/>
                <w:szCs w:val="16"/>
              </w:rPr>
            </w:pPr>
            <w:r w:rsidRPr="00A42CB4">
              <w:rPr>
                <w:sz w:val="16"/>
                <w:szCs w:val="16"/>
              </w:rPr>
              <w:t>Ст.</w:t>
            </w:r>
            <w:r>
              <w:rPr>
                <w:sz w:val="16"/>
                <w:szCs w:val="16"/>
              </w:rPr>
              <w:t xml:space="preserve"> </w:t>
            </w:r>
            <w:proofErr w:type="spellStart"/>
            <w:r>
              <w:rPr>
                <w:sz w:val="16"/>
                <w:szCs w:val="16"/>
              </w:rPr>
              <w:t>Старогригорьевская</w:t>
            </w:r>
            <w:proofErr w:type="spellEnd"/>
          </w:p>
        </w:tc>
        <w:tc>
          <w:tcPr>
            <w:tcW w:w="2041" w:type="dxa"/>
          </w:tcPr>
          <w:p w:rsidR="00BA1053" w:rsidRDefault="00BA1053" w:rsidP="003E66C0">
            <w:pPr>
              <w:jc w:val="center"/>
            </w:pPr>
            <w:r w:rsidRPr="00456B72">
              <w:rPr>
                <w:sz w:val="16"/>
                <w:szCs w:val="16"/>
              </w:rPr>
              <w:t>0,001</w:t>
            </w:r>
          </w:p>
        </w:tc>
        <w:tc>
          <w:tcPr>
            <w:tcW w:w="1928" w:type="dxa"/>
          </w:tcPr>
          <w:p w:rsidR="00BA1053" w:rsidRDefault="00BA1053" w:rsidP="003E66C0">
            <w:pPr>
              <w:jc w:val="center"/>
            </w:pPr>
            <w:r w:rsidRPr="00456B72">
              <w:rPr>
                <w:sz w:val="16"/>
                <w:szCs w:val="16"/>
              </w:rPr>
              <w:t>0,001</w:t>
            </w:r>
          </w:p>
        </w:tc>
        <w:tc>
          <w:tcPr>
            <w:tcW w:w="1729" w:type="dxa"/>
          </w:tcPr>
          <w:p w:rsidR="00BA1053" w:rsidRDefault="00BA1053" w:rsidP="003E66C0">
            <w:pPr>
              <w:jc w:val="center"/>
            </w:pPr>
            <w:r w:rsidRPr="00497FAC">
              <w:rPr>
                <w:sz w:val="16"/>
                <w:szCs w:val="16"/>
              </w:rPr>
              <w:t>1</w:t>
            </w:r>
          </w:p>
        </w:tc>
      </w:tr>
      <w:tr w:rsidR="004C0A1A" w:rsidRPr="00080320" w:rsidTr="004C0A1A">
        <w:tc>
          <w:tcPr>
            <w:tcW w:w="4650" w:type="dxa"/>
            <w:gridSpan w:val="3"/>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4C0A1A" w:rsidRPr="00080320" w:rsidRDefault="004C0A1A" w:rsidP="00000823">
            <w:pPr>
              <w:pStyle w:val="ConsPlusNormal"/>
              <w:rPr>
                <w:rFonts w:ascii="Times New Roman" w:hAnsi="Times New Roman" w:cs="Times New Roman"/>
                <w:sz w:val="24"/>
                <w:szCs w:val="24"/>
              </w:rPr>
            </w:pPr>
          </w:p>
        </w:tc>
        <w:tc>
          <w:tcPr>
            <w:tcW w:w="1928" w:type="dxa"/>
          </w:tcPr>
          <w:p w:rsidR="004C0A1A" w:rsidRPr="00080320" w:rsidRDefault="004C0A1A" w:rsidP="00000823">
            <w:pPr>
              <w:pStyle w:val="ConsPlusNormal"/>
              <w:rPr>
                <w:rFonts w:ascii="Times New Roman" w:hAnsi="Times New Roman" w:cs="Times New Roman"/>
                <w:sz w:val="24"/>
                <w:szCs w:val="24"/>
              </w:rPr>
            </w:pPr>
          </w:p>
        </w:tc>
        <w:tc>
          <w:tcPr>
            <w:tcW w:w="1729" w:type="dxa"/>
          </w:tcPr>
          <w:p w:rsidR="004C0A1A" w:rsidRPr="00080320" w:rsidRDefault="004C0A1A" w:rsidP="00000823">
            <w:pPr>
              <w:pStyle w:val="ConsPlusNormal"/>
              <w:rPr>
                <w:rFonts w:ascii="Times New Roman" w:hAnsi="Times New Roman" w:cs="Times New Roman"/>
                <w:sz w:val="24"/>
                <w:szCs w:val="24"/>
              </w:rPr>
            </w:pP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4C0A1A" w:rsidRPr="00080320" w:rsidRDefault="004C0A1A" w:rsidP="004C0A1A">
      <w:pPr>
        <w:pStyle w:val="ConsPlusNonformat"/>
        <w:jc w:val="both"/>
        <w:rPr>
          <w:rFonts w:ascii="Times New Roman" w:hAnsi="Times New Roman" w:cs="Times New Roman"/>
          <w:sz w:val="24"/>
          <w:szCs w:val="24"/>
        </w:rPr>
      </w:pPr>
    </w:p>
    <w:p w:rsidR="004C0A1A" w:rsidRPr="0058498B"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4C0A1A"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находящемся в казне</w:t>
      </w:r>
      <w:r>
        <w:rPr>
          <w:rFonts w:ascii="Times New Roman" w:hAnsi="Times New Roman" w:cs="Times New Roman"/>
          <w:b/>
          <w:sz w:val="24"/>
          <w:szCs w:val="24"/>
        </w:rPr>
        <w:t xml:space="preserve"> Новогригорьевского сельского поселения</w:t>
      </w:r>
    </w:p>
    <w:p w:rsidR="004C0A1A"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C0A1A" w:rsidRPr="0058498B" w:rsidRDefault="004C0A1A" w:rsidP="00BA1053">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C0A1A" w:rsidRPr="0058498B" w:rsidRDefault="004C0A1A" w:rsidP="004C0A1A">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BA1053">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BA1053">
        <w:rPr>
          <w:rFonts w:ascii="Times New Roman" w:hAnsi="Times New Roman" w:cs="Times New Roman"/>
          <w:b/>
          <w:sz w:val="24"/>
          <w:szCs w:val="24"/>
        </w:rPr>
        <w:t>августа 2024</w:t>
      </w:r>
      <w:r w:rsidRPr="0058498B">
        <w:rPr>
          <w:rFonts w:ascii="Times New Roman" w:hAnsi="Times New Roman" w:cs="Times New Roman"/>
          <w:b/>
          <w:sz w:val="24"/>
          <w:szCs w:val="24"/>
        </w:rPr>
        <w:t xml:space="preserve"> г.</w:t>
      </w:r>
    </w:p>
    <w:p w:rsidR="004C0A1A" w:rsidRPr="00080320" w:rsidRDefault="004C0A1A" w:rsidP="004C0A1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4C0A1A" w:rsidRPr="00080320" w:rsidTr="00000823">
        <w:tc>
          <w:tcPr>
            <w:tcW w:w="70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843"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4" w:type="dxa"/>
          </w:tcPr>
          <w:p w:rsidR="004C0A1A"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w:t>
            </w:r>
            <w:r>
              <w:rPr>
                <w:rFonts w:ascii="Times New Roman" w:hAnsi="Times New Roman" w:cs="Times New Roman"/>
                <w:sz w:val="24"/>
                <w:szCs w:val="24"/>
              </w:rPr>
              <w:t>-</w:t>
            </w:r>
          </w:p>
          <w:p w:rsidR="004C0A1A" w:rsidRPr="00080320"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чество</w:t>
            </w:r>
            <w:proofErr w:type="spellEnd"/>
          </w:p>
        </w:tc>
      </w:tr>
      <w:tr w:rsidR="004C0A1A" w:rsidRPr="00080320" w:rsidTr="00000823">
        <w:trPr>
          <w:trHeight w:val="184"/>
        </w:trPr>
        <w:tc>
          <w:tcPr>
            <w:tcW w:w="70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3686"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4C0A1A" w:rsidRPr="00080320" w:rsidRDefault="004C0A1A" w:rsidP="00000823">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250350" w:rsidRPr="00080320" w:rsidTr="00000823">
        <w:tc>
          <w:tcPr>
            <w:tcW w:w="704" w:type="dxa"/>
          </w:tcPr>
          <w:p w:rsidR="00250350" w:rsidRPr="00080320" w:rsidRDefault="00250350" w:rsidP="003E66C0">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3686" w:type="dxa"/>
          </w:tcPr>
          <w:p w:rsidR="00250350" w:rsidRDefault="00250350" w:rsidP="003E66C0">
            <w:r>
              <w:rPr>
                <w:sz w:val="16"/>
                <w:szCs w:val="16"/>
              </w:rPr>
              <w:t xml:space="preserve">Освещение улично-дорожной сети  ст. </w:t>
            </w:r>
            <w:proofErr w:type="spellStart"/>
            <w:r>
              <w:rPr>
                <w:sz w:val="16"/>
                <w:szCs w:val="16"/>
              </w:rPr>
              <w:t>Старогригорьевская</w:t>
            </w:r>
            <w:proofErr w:type="spellEnd"/>
          </w:p>
        </w:tc>
        <w:tc>
          <w:tcPr>
            <w:tcW w:w="1984" w:type="dxa"/>
          </w:tcPr>
          <w:p w:rsidR="00250350" w:rsidRPr="00552BFF" w:rsidRDefault="00250350" w:rsidP="00250350">
            <w:pPr>
              <w:spacing w:after="0" w:line="240" w:lineRule="auto"/>
              <w:jc w:val="center"/>
              <w:rPr>
                <w:sz w:val="16"/>
                <w:szCs w:val="16"/>
              </w:rPr>
            </w:pPr>
            <w:r w:rsidRPr="00FC2136">
              <w:rPr>
                <w:sz w:val="16"/>
                <w:szCs w:val="16"/>
              </w:rPr>
              <w:t>366</w:t>
            </w:r>
            <w:r>
              <w:rPr>
                <w:sz w:val="16"/>
                <w:szCs w:val="16"/>
              </w:rPr>
              <w:t>,0</w:t>
            </w:r>
          </w:p>
        </w:tc>
        <w:tc>
          <w:tcPr>
            <w:tcW w:w="1843" w:type="dxa"/>
          </w:tcPr>
          <w:p w:rsidR="00250350" w:rsidRPr="00552BFF" w:rsidRDefault="00250350" w:rsidP="003E66C0">
            <w:pPr>
              <w:spacing w:after="0" w:line="240" w:lineRule="auto"/>
              <w:jc w:val="center"/>
              <w:rPr>
                <w:sz w:val="16"/>
                <w:szCs w:val="16"/>
              </w:rPr>
            </w:pPr>
            <w:r w:rsidRPr="00FC2136">
              <w:rPr>
                <w:sz w:val="16"/>
                <w:szCs w:val="16"/>
              </w:rPr>
              <w:t>366</w:t>
            </w:r>
            <w:r>
              <w:rPr>
                <w:sz w:val="16"/>
                <w:szCs w:val="16"/>
              </w:rPr>
              <w:t>,0</w:t>
            </w:r>
          </w:p>
        </w:tc>
        <w:tc>
          <w:tcPr>
            <w:tcW w:w="854" w:type="dxa"/>
          </w:tcPr>
          <w:p w:rsidR="00250350" w:rsidRPr="00080320" w:rsidRDefault="00250350" w:rsidP="00000823">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250350" w:rsidRPr="00080320" w:rsidTr="00000823">
        <w:tc>
          <w:tcPr>
            <w:tcW w:w="704" w:type="dxa"/>
          </w:tcPr>
          <w:p w:rsidR="00250350" w:rsidRDefault="00250350" w:rsidP="003E66C0">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3686" w:type="dxa"/>
          </w:tcPr>
          <w:p w:rsidR="00250350" w:rsidRDefault="00250350" w:rsidP="003E66C0">
            <w:pPr>
              <w:rPr>
                <w:rFonts w:ascii="Times New Roman" w:hAnsi="Times New Roman" w:cs="Times New Roman"/>
                <w:sz w:val="18"/>
                <w:szCs w:val="18"/>
              </w:rPr>
            </w:pPr>
            <w:r>
              <w:rPr>
                <w:sz w:val="16"/>
                <w:szCs w:val="16"/>
              </w:rPr>
              <w:t xml:space="preserve">Освещение улично-дорожной сети  ст. </w:t>
            </w:r>
            <w:proofErr w:type="spellStart"/>
            <w:r>
              <w:rPr>
                <w:sz w:val="16"/>
                <w:szCs w:val="16"/>
              </w:rPr>
              <w:t>Новогригорьевская</w:t>
            </w:r>
            <w:proofErr w:type="spellEnd"/>
            <w:r>
              <w:rPr>
                <w:sz w:val="16"/>
                <w:szCs w:val="16"/>
              </w:rPr>
              <w:t xml:space="preserve"> 2023</w:t>
            </w:r>
          </w:p>
        </w:tc>
        <w:tc>
          <w:tcPr>
            <w:tcW w:w="1984" w:type="dxa"/>
          </w:tcPr>
          <w:p w:rsidR="00250350" w:rsidRDefault="00250350" w:rsidP="00250350">
            <w:pPr>
              <w:jc w:val="center"/>
            </w:pPr>
            <w:r w:rsidRPr="00465DA1">
              <w:rPr>
                <w:sz w:val="16"/>
                <w:szCs w:val="16"/>
              </w:rPr>
              <w:t>926</w:t>
            </w:r>
            <w:r>
              <w:rPr>
                <w:sz w:val="16"/>
                <w:szCs w:val="16"/>
              </w:rPr>
              <w:t>,</w:t>
            </w:r>
            <w:r w:rsidRPr="00465DA1">
              <w:rPr>
                <w:sz w:val="16"/>
                <w:szCs w:val="16"/>
              </w:rPr>
              <w:t>4</w:t>
            </w:r>
          </w:p>
        </w:tc>
        <w:tc>
          <w:tcPr>
            <w:tcW w:w="1843" w:type="dxa"/>
          </w:tcPr>
          <w:p w:rsidR="00250350" w:rsidRDefault="00250350" w:rsidP="003E66C0">
            <w:pPr>
              <w:jc w:val="center"/>
            </w:pPr>
            <w:r w:rsidRPr="00465DA1">
              <w:rPr>
                <w:sz w:val="16"/>
                <w:szCs w:val="16"/>
              </w:rPr>
              <w:t>926</w:t>
            </w:r>
            <w:r>
              <w:rPr>
                <w:sz w:val="16"/>
                <w:szCs w:val="16"/>
              </w:rPr>
              <w:t>,</w:t>
            </w:r>
            <w:r w:rsidRPr="00465DA1">
              <w:rPr>
                <w:sz w:val="16"/>
                <w:szCs w:val="16"/>
              </w:rPr>
              <w:t>4</w:t>
            </w:r>
          </w:p>
        </w:tc>
        <w:tc>
          <w:tcPr>
            <w:tcW w:w="854" w:type="dxa"/>
          </w:tcPr>
          <w:p w:rsidR="00250350" w:rsidRPr="00FC2136" w:rsidRDefault="00250350" w:rsidP="003E66C0">
            <w:pPr>
              <w:rPr>
                <w:sz w:val="16"/>
                <w:szCs w:val="16"/>
              </w:rPr>
            </w:pPr>
            <w:r>
              <w:rPr>
                <w:sz w:val="16"/>
                <w:szCs w:val="16"/>
              </w:rPr>
              <w:t>1</w:t>
            </w:r>
          </w:p>
        </w:tc>
      </w:tr>
      <w:tr w:rsidR="004C0A1A" w:rsidRPr="00080320" w:rsidTr="00000823">
        <w:tc>
          <w:tcPr>
            <w:tcW w:w="4390" w:type="dxa"/>
            <w:gridSpan w:val="2"/>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4C0A1A" w:rsidRPr="00080320" w:rsidRDefault="004C0A1A" w:rsidP="00000823">
            <w:pPr>
              <w:pStyle w:val="ConsPlusNormal"/>
              <w:rPr>
                <w:rFonts w:ascii="Times New Roman" w:hAnsi="Times New Roman" w:cs="Times New Roman"/>
                <w:sz w:val="24"/>
                <w:szCs w:val="24"/>
              </w:rPr>
            </w:pPr>
          </w:p>
        </w:tc>
        <w:tc>
          <w:tcPr>
            <w:tcW w:w="1843" w:type="dxa"/>
          </w:tcPr>
          <w:p w:rsidR="004C0A1A" w:rsidRPr="00080320" w:rsidRDefault="004C0A1A" w:rsidP="00000823">
            <w:pPr>
              <w:pStyle w:val="ConsPlusNormal"/>
              <w:rPr>
                <w:rFonts w:ascii="Times New Roman" w:hAnsi="Times New Roman" w:cs="Times New Roman"/>
                <w:sz w:val="24"/>
                <w:szCs w:val="24"/>
              </w:rPr>
            </w:pPr>
          </w:p>
        </w:tc>
        <w:tc>
          <w:tcPr>
            <w:tcW w:w="854" w:type="dxa"/>
          </w:tcPr>
          <w:p w:rsidR="004C0A1A" w:rsidRPr="00080320" w:rsidRDefault="00FB08A3" w:rsidP="00000823">
            <w:pPr>
              <w:pStyle w:val="ConsPlusNormal"/>
              <w:rPr>
                <w:rFonts w:ascii="Times New Roman" w:hAnsi="Times New Roman" w:cs="Times New Roman"/>
                <w:sz w:val="24"/>
                <w:szCs w:val="24"/>
              </w:rPr>
            </w:pPr>
            <w:r>
              <w:rPr>
                <w:rFonts w:ascii="Times New Roman" w:hAnsi="Times New Roman" w:cs="Times New Roman"/>
                <w:sz w:val="24"/>
                <w:szCs w:val="24"/>
              </w:rPr>
              <w:t>2</w:t>
            </w: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3</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p>
    <w:p w:rsidR="004C0A1A"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находящемся в казне </w:t>
      </w:r>
      <w:r>
        <w:rPr>
          <w:rFonts w:ascii="Times New Roman" w:hAnsi="Times New Roman" w:cs="Times New Roman"/>
          <w:b/>
          <w:sz w:val="24"/>
          <w:szCs w:val="24"/>
        </w:rPr>
        <w:t xml:space="preserve">Новогригорьевского сельского поселения </w:t>
      </w:r>
    </w:p>
    <w:p w:rsidR="004C0A1A"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4C0A1A" w:rsidRPr="00080320" w:rsidRDefault="004C0A1A" w:rsidP="004C0A1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4C0A1A" w:rsidRPr="00080320" w:rsidTr="00000823">
        <w:tc>
          <w:tcPr>
            <w:tcW w:w="56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992"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119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4C0A1A" w:rsidRPr="00080320" w:rsidTr="00000823">
        <w:tc>
          <w:tcPr>
            <w:tcW w:w="56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992" w:type="dxa"/>
          </w:tcPr>
          <w:p w:rsidR="004C0A1A" w:rsidRPr="00080320" w:rsidRDefault="004C0A1A" w:rsidP="00000823">
            <w:pPr>
              <w:pStyle w:val="ConsPlusNormal"/>
              <w:rPr>
                <w:rFonts w:ascii="Times New Roman" w:hAnsi="Times New Roman" w:cs="Times New Roman"/>
                <w:sz w:val="24"/>
                <w:szCs w:val="24"/>
              </w:rPr>
            </w:pPr>
          </w:p>
        </w:tc>
        <w:tc>
          <w:tcPr>
            <w:tcW w:w="119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567" w:type="dxa"/>
          </w:tcPr>
          <w:p w:rsidR="004C0A1A" w:rsidRPr="00080320" w:rsidRDefault="004C0A1A" w:rsidP="00000823">
            <w:pPr>
              <w:pStyle w:val="ConsPlusNormal"/>
              <w:rPr>
                <w:rFonts w:ascii="Times New Roman" w:hAnsi="Times New Roman" w:cs="Times New Roman"/>
                <w:sz w:val="24"/>
                <w:szCs w:val="24"/>
              </w:rPr>
            </w:pPr>
          </w:p>
        </w:tc>
        <w:tc>
          <w:tcPr>
            <w:tcW w:w="1872" w:type="dxa"/>
          </w:tcPr>
          <w:p w:rsidR="004C0A1A" w:rsidRPr="00080320" w:rsidRDefault="004C0A1A" w:rsidP="00000823">
            <w:pPr>
              <w:pStyle w:val="ConsPlusNormal"/>
              <w:rPr>
                <w:rFonts w:ascii="Times New Roman" w:hAnsi="Times New Roman" w:cs="Times New Roman"/>
                <w:sz w:val="24"/>
                <w:szCs w:val="24"/>
              </w:rPr>
            </w:pPr>
          </w:p>
        </w:tc>
        <w:tc>
          <w:tcPr>
            <w:tcW w:w="992" w:type="dxa"/>
          </w:tcPr>
          <w:p w:rsidR="004C0A1A" w:rsidRPr="00080320" w:rsidRDefault="004C0A1A" w:rsidP="00000823">
            <w:pPr>
              <w:pStyle w:val="ConsPlusNormal"/>
              <w:rPr>
                <w:rFonts w:ascii="Times New Roman" w:hAnsi="Times New Roman" w:cs="Times New Roman"/>
                <w:sz w:val="24"/>
                <w:szCs w:val="24"/>
              </w:rPr>
            </w:pPr>
          </w:p>
        </w:tc>
        <w:tc>
          <w:tcPr>
            <w:tcW w:w="1191"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907"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4622" w:type="dxa"/>
            <w:gridSpan w:val="4"/>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907" w:type="dxa"/>
          </w:tcPr>
          <w:p w:rsidR="004C0A1A" w:rsidRPr="00080320" w:rsidRDefault="004C0A1A" w:rsidP="00000823">
            <w:pPr>
              <w:pStyle w:val="ConsPlusNormal"/>
              <w:rPr>
                <w:rFonts w:ascii="Times New Roman" w:hAnsi="Times New Roman" w:cs="Times New Roman"/>
                <w:sz w:val="24"/>
                <w:szCs w:val="24"/>
              </w:rPr>
            </w:pP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4C0A1A"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находящемся в казне</w:t>
      </w:r>
      <w:r>
        <w:rPr>
          <w:rFonts w:ascii="Times New Roman" w:hAnsi="Times New Roman" w:cs="Times New Roman"/>
          <w:b/>
          <w:sz w:val="24"/>
          <w:szCs w:val="24"/>
        </w:rPr>
        <w:t xml:space="preserve"> Новогригорьевского сельского поселения</w:t>
      </w:r>
    </w:p>
    <w:p w:rsidR="004C0A1A"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4C0A1A" w:rsidRPr="00080320" w:rsidRDefault="004C0A1A" w:rsidP="004C0A1A">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4C0A1A" w:rsidRPr="00080320" w:rsidTr="00000823">
        <w:tc>
          <w:tcPr>
            <w:tcW w:w="56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1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215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Первоначальная стоимость (стоимость </w:t>
            </w:r>
            <w:r w:rsidRPr="00080320">
              <w:rPr>
                <w:rFonts w:ascii="Times New Roman" w:hAnsi="Times New Roman" w:cs="Times New Roman"/>
                <w:sz w:val="24"/>
                <w:szCs w:val="24"/>
              </w:rPr>
              <w:lastRenderedPageBreak/>
              <w:t>приобретения) единицы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(тыс. рублей)</w:t>
            </w:r>
          </w:p>
        </w:tc>
        <w:tc>
          <w:tcPr>
            <w:tcW w:w="90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Количество</w:t>
            </w:r>
          </w:p>
        </w:tc>
      </w:tr>
      <w:tr w:rsidR="004C0A1A" w:rsidRPr="00080320" w:rsidTr="00000823">
        <w:tc>
          <w:tcPr>
            <w:tcW w:w="56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187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14" w:type="dxa"/>
          </w:tcPr>
          <w:p w:rsidR="004C0A1A" w:rsidRPr="00080320" w:rsidRDefault="004C0A1A" w:rsidP="00000823">
            <w:pPr>
              <w:pStyle w:val="ConsPlusNormal"/>
              <w:rPr>
                <w:rFonts w:ascii="Times New Roman" w:hAnsi="Times New Roman" w:cs="Times New Roman"/>
                <w:sz w:val="24"/>
                <w:szCs w:val="24"/>
              </w:rPr>
            </w:pPr>
          </w:p>
        </w:tc>
        <w:tc>
          <w:tcPr>
            <w:tcW w:w="215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567" w:type="dxa"/>
          </w:tcPr>
          <w:p w:rsidR="004C0A1A" w:rsidRPr="00080320" w:rsidRDefault="004C0A1A" w:rsidP="00000823">
            <w:pPr>
              <w:pStyle w:val="ConsPlusNormal"/>
              <w:rPr>
                <w:rFonts w:ascii="Times New Roman" w:hAnsi="Times New Roman" w:cs="Times New Roman"/>
                <w:sz w:val="24"/>
                <w:szCs w:val="24"/>
              </w:rPr>
            </w:pPr>
          </w:p>
        </w:tc>
        <w:tc>
          <w:tcPr>
            <w:tcW w:w="1871" w:type="dxa"/>
          </w:tcPr>
          <w:p w:rsidR="004C0A1A" w:rsidRPr="00080320" w:rsidRDefault="004C0A1A" w:rsidP="00000823">
            <w:pPr>
              <w:pStyle w:val="ConsPlusNormal"/>
              <w:rPr>
                <w:rFonts w:ascii="Times New Roman" w:hAnsi="Times New Roman" w:cs="Times New Roman"/>
                <w:sz w:val="24"/>
                <w:szCs w:val="24"/>
              </w:rPr>
            </w:pPr>
          </w:p>
        </w:tc>
        <w:tc>
          <w:tcPr>
            <w:tcW w:w="1814" w:type="dxa"/>
          </w:tcPr>
          <w:p w:rsidR="004C0A1A" w:rsidRPr="00080320" w:rsidRDefault="004C0A1A" w:rsidP="00000823">
            <w:pPr>
              <w:pStyle w:val="ConsPlusNormal"/>
              <w:rPr>
                <w:rFonts w:ascii="Times New Roman" w:hAnsi="Times New Roman" w:cs="Times New Roman"/>
                <w:sz w:val="24"/>
                <w:szCs w:val="24"/>
              </w:rPr>
            </w:pPr>
          </w:p>
        </w:tc>
        <w:tc>
          <w:tcPr>
            <w:tcW w:w="2154"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907"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438" w:type="dxa"/>
            <w:gridSpan w:val="2"/>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814" w:type="dxa"/>
          </w:tcPr>
          <w:p w:rsidR="004C0A1A" w:rsidRPr="00080320" w:rsidRDefault="004C0A1A" w:rsidP="00000823">
            <w:pPr>
              <w:pStyle w:val="ConsPlusNormal"/>
              <w:rPr>
                <w:rFonts w:ascii="Times New Roman" w:hAnsi="Times New Roman" w:cs="Times New Roman"/>
                <w:sz w:val="24"/>
                <w:szCs w:val="24"/>
              </w:rPr>
            </w:pPr>
          </w:p>
        </w:tc>
        <w:tc>
          <w:tcPr>
            <w:tcW w:w="2154" w:type="dxa"/>
          </w:tcPr>
          <w:p w:rsidR="004C0A1A" w:rsidRPr="00080320" w:rsidRDefault="004C0A1A" w:rsidP="00000823">
            <w:pPr>
              <w:pStyle w:val="ConsPlusNormal"/>
              <w:rPr>
                <w:rFonts w:ascii="Times New Roman" w:hAnsi="Times New Roman" w:cs="Times New Roman"/>
                <w:sz w:val="24"/>
                <w:szCs w:val="24"/>
              </w:rPr>
            </w:pPr>
          </w:p>
        </w:tc>
        <w:tc>
          <w:tcPr>
            <w:tcW w:w="1757" w:type="dxa"/>
          </w:tcPr>
          <w:p w:rsidR="004C0A1A" w:rsidRPr="00080320" w:rsidRDefault="004C0A1A" w:rsidP="00000823">
            <w:pPr>
              <w:pStyle w:val="ConsPlusNormal"/>
              <w:rPr>
                <w:rFonts w:ascii="Times New Roman" w:hAnsi="Times New Roman" w:cs="Times New Roman"/>
                <w:sz w:val="24"/>
                <w:szCs w:val="24"/>
              </w:rPr>
            </w:pPr>
          </w:p>
        </w:tc>
        <w:tc>
          <w:tcPr>
            <w:tcW w:w="907" w:type="dxa"/>
          </w:tcPr>
          <w:p w:rsidR="004C0A1A" w:rsidRPr="00080320" w:rsidRDefault="004C0A1A" w:rsidP="00000823">
            <w:pPr>
              <w:pStyle w:val="ConsPlusNormal"/>
              <w:rPr>
                <w:rFonts w:ascii="Times New Roman" w:hAnsi="Times New Roman" w:cs="Times New Roman"/>
                <w:sz w:val="24"/>
                <w:szCs w:val="24"/>
              </w:rPr>
            </w:pP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5</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r>
        <w:rPr>
          <w:rFonts w:ascii="Times New Roman" w:hAnsi="Times New Roman" w:cs="Times New Roman"/>
          <w:b/>
          <w:sz w:val="24"/>
          <w:szCs w:val="24"/>
        </w:rPr>
        <w:t xml:space="preserve">Новогригорьевского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за исключением пакетов долей (паев,</w:t>
      </w:r>
      <w:r>
        <w:rPr>
          <w:rFonts w:ascii="Times New Roman" w:hAnsi="Times New Roman" w:cs="Times New Roman"/>
          <w:b/>
          <w:sz w:val="24"/>
          <w:szCs w:val="24"/>
        </w:rPr>
        <w:t xml:space="preserve"> </w:t>
      </w:r>
      <w:r w:rsidRPr="007D7760">
        <w:rPr>
          <w:rFonts w:ascii="Times New Roman" w:hAnsi="Times New Roman" w:cs="Times New Roman"/>
          <w:b/>
          <w:sz w:val="24"/>
          <w:szCs w:val="24"/>
        </w:rPr>
        <w:t xml:space="preserve">акций),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4C0A1A" w:rsidRPr="00080320" w:rsidRDefault="004C0A1A" w:rsidP="004C0A1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4C0A1A" w:rsidRPr="00080320" w:rsidTr="00000823">
        <w:tc>
          <w:tcPr>
            <w:tcW w:w="59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4C0A1A" w:rsidRPr="00080320" w:rsidTr="00000823">
        <w:tc>
          <w:tcPr>
            <w:tcW w:w="59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4C0A1A" w:rsidRPr="00080320" w:rsidTr="00000823">
        <w:tc>
          <w:tcPr>
            <w:tcW w:w="595" w:type="dxa"/>
          </w:tcPr>
          <w:p w:rsidR="004C0A1A" w:rsidRPr="00080320" w:rsidRDefault="004C0A1A" w:rsidP="00000823">
            <w:pPr>
              <w:pStyle w:val="ConsPlusNormal"/>
              <w:rPr>
                <w:rFonts w:ascii="Times New Roman" w:hAnsi="Times New Roman" w:cs="Times New Roman"/>
                <w:sz w:val="24"/>
                <w:szCs w:val="24"/>
              </w:rPr>
            </w:pPr>
          </w:p>
        </w:tc>
        <w:tc>
          <w:tcPr>
            <w:tcW w:w="1587" w:type="dxa"/>
          </w:tcPr>
          <w:p w:rsidR="004C0A1A" w:rsidRPr="00080320" w:rsidRDefault="004C0A1A" w:rsidP="00000823">
            <w:pPr>
              <w:pStyle w:val="ConsPlusNormal"/>
              <w:rPr>
                <w:rFonts w:ascii="Times New Roman" w:hAnsi="Times New Roman" w:cs="Times New Roman"/>
                <w:sz w:val="24"/>
                <w:szCs w:val="24"/>
              </w:rPr>
            </w:pPr>
          </w:p>
        </w:tc>
        <w:tc>
          <w:tcPr>
            <w:tcW w:w="2041" w:type="dxa"/>
          </w:tcPr>
          <w:p w:rsidR="004C0A1A" w:rsidRPr="00080320" w:rsidRDefault="004C0A1A" w:rsidP="00000823">
            <w:pPr>
              <w:pStyle w:val="ConsPlusNormal"/>
              <w:rPr>
                <w:rFonts w:ascii="Times New Roman" w:hAnsi="Times New Roman" w:cs="Times New Roman"/>
                <w:sz w:val="24"/>
                <w:szCs w:val="24"/>
              </w:rPr>
            </w:pPr>
          </w:p>
        </w:tc>
        <w:tc>
          <w:tcPr>
            <w:tcW w:w="2608" w:type="dxa"/>
          </w:tcPr>
          <w:p w:rsidR="004C0A1A" w:rsidRPr="00080320" w:rsidRDefault="004C0A1A" w:rsidP="00000823">
            <w:pPr>
              <w:pStyle w:val="ConsPlusNormal"/>
              <w:rPr>
                <w:rFonts w:ascii="Times New Roman" w:hAnsi="Times New Roman" w:cs="Times New Roman"/>
                <w:sz w:val="24"/>
                <w:szCs w:val="24"/>
              </w:rPr>
            </w:pPr>
          </w:p>
        </w:tc>
        <w:tc>
          <w:tcPr>
            <w:tcW w:w="2211" w:type="dxa"/>
          </w:tcPr>
          <w:p w:rsidR="004C0A1A" w:rsidRPr="00080320" w:rsidRDefault="004C0A1A" w:rsidP="00000823">
            <w:pPr>
              <w:pStyle w:val="ConsPlusNormal"/>
              <w:rPr>
                <w:rFonts w:ascii="Times New Roman" w:hAnsi="Times New Roman" w:cs="Times New Roman"/>
                <w:sz w:val="24"/>
                <w:szCs w:val="24"/>
              </w:rPr>
            </w:pP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4C0A1A" w:rsidRPr="007D7760" w:rsidRDefault="004C0A1A" w:rsidP="004C0A1A">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Новогригорьевского сельского поселения Иловлинского муниципального района </w:t>
      </w:r>
      <w:r w:rsidRPr="007D7760">
        <w:rPr>
          <w:rFonts w:ascii="Times New Roman" w:hAnsi="Times New Roman" w:cs="Times New Roman"/>
          <w:b/>
          <w:sz w:val="24"/>
          <w:szCs w:val="24"/>
        </w:rPr>
        <w:t>Волгоградской области,</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по состоянию на 31.</w:t>
      </w:r>
      <w:r w:rsidR="00BA1053">
        <w:rPr>
          <w:rFonts w:ascii="Times New Roman" w:hAnsi="Times New Roman" w:cs="Times New Roman"/>
          <w:b/>
          <w:sz w:val="24"/>
          <w:szCs w:val="24"/>
        </w:rPr>
        <w:t>07</w:t>
      </w:r>
      <w:r w:rsidRPr="007D7760">
        <w:rPr>
          <w:rFonts w:ascii="Times New Roman" w:hAnsi="Times New Roman" w:cs="Times New Roman"/>
          <w:b/>
          <w:sz w:val="24"/>
          <w:szCs w:val="24"/>
        </w:rPr>
        <w:t>.20</w:t>
      </w:r>
      <w:r w:rsidR="00BA1053">
        <w:rPr>
          <w:rFonts w:ascii="Times New Roman" w:hAnsi="Times New Roman" w:cs="Times New Roman"/>
          <w:b/>
          <w:sz w:val="24"/>
          <w:szCs w:val="24"/>
        </w:rPr>
        <w:t>24</w:t>
      </w:r>
      <w:r w:rsidRPr="007D7760">
        <w:rPr>
          <w:rFonts w:ascii="Times New Roman" w:hAnsi="Times New Roman" w:cs="Times New Roman"/>
          <w:b/>
          <w:sz w:val="24"/>
          <w:szCs w:val="24"/>
        </w:rPr>
        <w:t xml:space="preserve"> г.</w:t>
      </w:r>
    </w:p>
    <w:p w:rsidR="004C0A1A" w:rsidRPr="00080320" w:rsidRDefault="004C0A1A" w:rsidP="004C0A1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531"/>
        <w:gridCol w:w="1474"/>
        <w:gridCol w:w="1587"/>
      </w:tblGrid>
      <w:tr w:rsidR="004C0A1A" w:rsidRPr="00080320" w:rsidTr="00000823">
        <w:tc>
          <w:tcPr>
            <w:tcW w:w="59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4C0A1A"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Кадаст</w:t>
            </w:r>
            <w:proofErr w:type="spellEnd"/>
          </w:p>
          <w:p w:rsidR="004C0A1A" w:rsidRPr="00080320"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ровый</w:t>
            </w:r>
            <w:proofErr w:type="spellEnd"/>
            <w:r w:rsidRPr="00080320">
              <w:rPr>
                <w:rFonts w:ascii="Times New Roman" w:hAnsi="Times New Roman" w:cs="Times New Roman"/>
                <w:sz w:val="24"/>
                <w:szCs w:val="24"/>
              </w:rPr>
              <w:t xml:space="preserve"> номер</w:t>
            </w:r>
          </w:p>
        </w:tc>
        <w:tc>
          <w:tcPr>
            <w:tcW w:w="153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47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4C0A1A" w:rsidRPr="00080320" w:rsidTr="00000823">
        <w:tc>
          <w:tcPr>
            <w:tcW w:w="59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531"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474"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BA1053" w:rsidRPr="00080320" w:rsidTr="00000823">
        <w:tc>
          <w:tcPr>
            <w:tcW w:w="595" w:type="dxa"/>
          </w:tcPr>
          <w:p w:rsidR="00BA1053" w:rsidRPr="00080320" w:rsidRDefault="00BA1053" w:rsidP="00BA1053">
            <w:pPr>
              <w:rPr>
                <w:rFonts w:ascii="Times New Roman" w:hAnsi="Times New Roman" w:cs="Times New Roman"/>
                <w:sz w:val="24"/>
                <w:szCs w:val="24"/>
              </w:rPr>
            </w:pPr>
            <w:r w:rsidRPr="00BA1053">
              <w:rPr>
                <w:rFonts w:ascii="Times New Roman" w:hAnsi="Times New Roman"/>
                <w:sz w:val="16"/>
                <w:szCs w:val="16"/>
              </w:rPr>
              <w:t>1</w:t>
            </w:r>
          </w:p>
        </w:tc>
        <w:tc>
          <w:tcPr>
            <w:tcW w:w="1474" w:type="dxa"/>
          </w:tcPr>
          <w:p w:rsidR="00BA1053" w:rsidRPr="00D95775" w:rsidRDefault="00BA1053" w:rsidP="003E66C0">
            <w:pPr>
              <w:rPr>
                <w:rFonts w:ascii="Times New Roman" w:hAnsi="Times New Roman"/>
                <w:sz w:val="16"/>
                <w:szCs w:val="16"/>
              </w:rPr>
            </w:pPr>
            <w:r w:rsidRPr="00D95775">
              <w:rPr>
                <w:rFonts w:ascii="Times New Roman" w:hAnsi="Times New Roman"/>
                <w:sz w:val="16"/>
                <w:szCs w:val="16"/>
              </w:rPr>
              <w:t>34086215000016</w:t>
            </w:r>
          </w:p>
        </w:tc>
        <w:tc>
          <w:tcPr>
            <w:tcW w:w="1361" w:type="dxa"/>
          </w:tcPr>
          <w:p w:rsidR="00BA1053" w:rsidRPr="00D95775" w:rsidRDefault="00BA1053" w:rsidP="003E66C0">
            <w:pPr>
              <w:rPr>
                <w:rFonts w:ascii="Times New Roman" w:hAnsi="Times New Roman"/>
                <w:sz w:val="16"/>
                <w:szCs w:val="16"/>
              </w:rPr>
            </w:pPr>
            <w:r>
              <w:rPr>
                <w:rFonts w:ascii="Times New Roman" w:hAnsi="Times New Roman"/>
                <w:sz w:val="16"/>
                <w:szCs w:val="16"/>
              </w:rPr>
              <w:t>Земельный участок (пожарная часть)</w:t>
            </w:r>
          </w:p>
        </w:tc>
        <w:tc>
          <w:tcPr>
            <w:tcW w:w="1020" w:type="dxa"/>
          </w:tcPr>
          <w:p w:rsidR="00BA1053" w:rsidRPr="00D95775" w:rsidRDefault="00BA1053" w:rsidP="003E66C0">
            <w:pPr>
              <w:rPr>
                <w:rFonts w:ascii="Times New Roman" w:hAnsi="Times New Roman"/>
                <w:sz w:val="16"/>
                <w:szCs w:val="16"/>
              </w:rPr>
            </w:pPr>
            <w:r>
              <w:rPr>
                <w:rFonts w:ascii="Times New Roman" w:hAnsi="Times New Roman"/>
                <w:sz w:val="16"/>
                <w:szCs w:val="16"/>
              </w:rPr>
              <w:t>34:08:060102:1008</w:t>
            </w:r>
          </w:p>
        </w:tc>
        <w:tc>
          <w:tcPr>
            <w:tcW w:w="1531" w:type="dxa"/>
          </w:tcPr>
          <w:p w:rsidR="00BA1053" w:rsidRPr="00D95775" w:rsidRDefault="00BA1053" w:rsidP="00410365">
            <w:pPr>
              <w:rPr>
                <w:rFonts w:ascii="Times New Roman" w:hAnsi="Times New Roman"/>
                <w:sz w:val="16"/>
                <w:szCs w:val="16"/>
              </w:rPr>
            </w:pPr>
            <w:r>
              <w:rPr>
                <w:rFonts w:ascii="Times New Roman" w:hAnsi="Times New Roman"/>
                <w:sz w:val="16"/>
                <w:szCs w:val="16"/>
              </w:rPr>
              <w:t xml:space="preserve">Ст. </w:t>
            </w:r>
            <w:proofErr w:type="spellStart"/>
            <w:r>
              <w:rPr>
                <w:rFonts w:ascii="Times New Roman" w:hAnsi="Times New Roman"/>
                <w:sz w:val="16"/>
                <w:szCs w:val="16"/>
              </w:rPr>
              <w:t>Новогригорьевская</w:t>
            </w:r>
            <w:proofErr w:type="spellEnd"/>
            <w:r>
              <w:rPr>
                <w:rFonts w:ascii="Times New Roman" w:hAnsi="Times New Roman"/>
                <w:sz w:val="16"/>
                <w:szCs w:val="16"/>
              </w:rPr>
              <w:t xml:space="preserve"> ул. </w:t>
            </w:r>
            <w:r w:rsidR="00410365">
              <w:rPr>
                <w:rFonts w:ascii="Times New Roman" w:hAnsi="Times New Roman"/>
                <w:sz w:val="16"/>
                <w:szCs w:val="16"/>
              </w:rPr>
              <w:t>Центральная</w:t>
            </w:r>
            <w:r>
              <w:rPr>
                <w:rFonts w:ascii="Times New Roman" w:hAnsi="Times New Roman"/>
                <w:sz w:val="16"/>
                <w:szCs w:val="16"/>
              </w:rPr>
              <w:t xml:space="preserve">, д. </w:t>
            </w:r>
            <w:r w:rsidR="00410365">
              <w:rPr>
                <w:rFonts w:ascii="Times New Roman" w:hAnsi="Times New Roman"/>
                <w:sz w:val="16"/>
                <w:szCs w:val="16"/>
              </w:rPr>
              <w:t>13/1</w:t>
            </w:r>
          </w:p>
        </w:tc>
        <w:tc>
          <w:tcPr>
            <w:tcW w:w="1474" w:type="dxa"/>
          </w:tcPr>
          <w:p w:rsidR="00BA1053" w:rsidRPr="00D95775" w:rsidRDefault="00410365" w:rsidP="003E66C0">
            <w:pPr>
              <w:rPr>
                <w:rFonts w:ascii="Times New Roman" w:hAnsi="Times New Roman"/>
                <w:sz w:val="16"/>
                <w:szCs w:val="16"/>
              </w:rPr>
            </w:pPr>
            <w:r>
              <w:rPr>
                <w:rFonts w:ascii="Times New Roman" w:hAnsi="Times New Roman"/>
                <w:sz w:val="16"/>
                <w:szCs w:val="16"/>
              </w:rPr>
              <w:t>1456</w:t>
            </w:r>
          </w:p>
        </w:tc>
        <w:tc>
          <w:tcPr>
            <w:tcW w:w="1587" w:type="dxa"/>
          </w:tcPr>
          <w:p w:rsidR="00BA1053" w:rsidRPr="00D95775" w:rsidRDefault="00BA1053" w:rsidP="003E66C0">
            <w:pPr>
              <w:rPr>
                <w:rFonts w:ascii="Times New Roman" w:hAnsi="Times New Roman"/>
                <w:sz w:val="16"/>
                <w:szCs w:val="16"/>
              </w:rPr>
            </w:pPr>
            <w:r>
              <w:rPr>
                <w:rFonts w:ascii="Times New Roman" w:hAnsi="Times New Roman"/>
                <w:sz w:val="16"/>
                <w:szCs w:val="16"/>
              </w:rPr>
              <w:t>115,6</w:t>
            </w:r>
          </w:p>
        </w:tc>
      </w:tr>
    </w:tbl>
    <w:p w:rsidR="004C0A1A" w:rsidRPr="00080320" w:rsidRDefault="004C0A1A" w:rsidP="004C0A1A">
      <w:pPr>
        <w:pStyle w:val="ConsPlusNormal"/>
        <w:jc w:val="both"/>
        <w:rPr>
          <w:rFonts w:ascii="Times New Roman" w:hAnsi="Times New Roman" w:cs="Times New Roman"/>
          <w:sz w:val="24"/>
          <w:szCs w:val="24"/>
        </w:rPr>
      </w:pPr>
    </w:p>
    <w:p w:rsidR="004C0A1A" w:rsidRPr="00080320" w:rsidRDefault="004C0A1A" w:rsidP="004C0A1A">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7</w:t>
      </w:r>
    </w:p>
    <w:p w:rsidR="004C0A1A" w:rsidRPr="00080320" w:rsidRDefault="004C0A1A" w:rsidP="004C0A1A">
      <w:pPr>
        <w:pStyle w:val="ConsPlusNonformat"/>
        <w:jc w:val="both"/>
        <w:rPr>
          <w:rFonts w:ascii="Times New Roman" w:hAnsi="Times New Roman" w:cs="Times New Roman"/>
          <w:sz w:val="24"/>
          <w:szCs w:val="24"/>
        </w:rPr>
      </w:pP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 учтенного</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lastRenderedPageBreak/>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r>
        <w:rPr>
          <w:rFonts w:ascii="Times New Roman" w:hAnsi="Times New Roman" w:cs="Times New Roman"/>
          <w:b/>
          <w:sz w:val="24"/>
          <w:szCs w:val="24"/>
        </w:rPr>
        <w:t xml:space="preserve">Новогригорьевского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на начало и конец</w:t>
      </w:r>
    </w:p>
    <w:p w:rsidR="004C0A1A" w:rsidRPr="007D7760" w:rsidRDefault="004C0A1A" w:rsidP="004C0A1A">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отчетного года</w:t>
      </w:r>
    </w:p>
    <w:p w:rsidR="004C0A1A" w:rsidRPr="00080320" w:rsidRDefault="004C0A1A" w:rsidP="004C0A1A">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4C0A1A" w:rsidRPr="00080320" w:rsidTr="00000823">
        <w:tc>
          <w:tcPr>
            <w:tcW w:w="2665" w:type="dxa"/>
            <w:vMerge w:val="restart"/>
          </w:tcPr>
          <w:p w:rsidR="004C0A1A" w:rsidRPr="00080320" w:rsidRDefault="004C0A1A" w:rsidP="00000823">
            <w:pPr>
              <w:pStyle w:val="ConsPlusNormal"/>
              <w:rPr>
                <w:rFonts w:ascii="Times New Roman" w:hAnsi="Times New Roman" w:cs="Times New Roman"/>
                <w:sz w:val="24"/>
                <w:szCs w:val="24"/>
              </w:rPr>
            </w:pPr>
          </w:p>
        </w:tc>
        <w:tc>
          <w:tcPr>
            <w:tcW w:w="3284" w:type="dxa"/>
            <w:gridSpan w:val="3"/>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4C0A1A" w:rsidRPr="00080320" w:rsidTr="00000823">
        <w:tc>
          <w:tcPr>
            <w:tcW w:w="2665" w:type="dxa"/>
            <w:vMerge/>
          </w:tcPr>
          <w:p w:rsidR="004C0A1A" w:rsidRPr="00080320" w:rsidRDefault="004C0A1A" w:rsidP="00000823">
            <w:pPr>
              <w:pStyle w:val="ConsPlusNormal"/>
              <w:rPr>
                <w:rFonts w:ascii="Times New Roman" w:hAnsi="Times New Roman" w:cs="Times New Roman"/>
                <w:sz w:val="24"/>
                <w:szCs w:val="24"/>
              </w:rPr>
            </w:pPr>
          </w:p>
        </w:tc>
        <w:tc>
          <w:tcPr>
            <w:tcW w:w="709"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4C0A1A" w:rsidRPr="00080320" w:rsidRDefault="004C0A1A" w:rsidP="00000823">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w:t>
            </w:r>
            <w:proofErr w:type="spellEnd"/>
            <w:proofErr w:type="gramEnd"/>
            <w:r w:rsidRPr="00080320">
              <w:rPr>
                <w:rFonts w:ascii="Times New Roman" w:hAnsi="Times New Roman" w:cs="Times New Roman"/>
                <w:sz w:val="24"/>
                <w:szCs w:val="24"/>
              </w:rPr>
              <w:t xml:space="preserve"> стоимость (стоимость приобретения)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4C0A1A" w:rsidRPr="00080320" w:rsidRDefault="004C0A1A" w:rsidP="00000823">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Остаточ</w:t>
            </w:r>
            <w:r>
              <w:rPr>
                <w:rFonts w:ascii="Times New Roman" w:hAnsi="Times New Roman" w:cs="Times New Roman"/>
                <w:sz w:val="24"/>
                <w:szCs w:val="24"/>
              </w:rPr>
              <w:t>-</w:t>
            </w:r>
            <w:r w:rsidRPr="00080320">
              <w:rPr>
                <w:rFonts w:ascii="Times New Roman" w:hAnsi="Times New Roman" w:cs="Times New Roman"/>
                <w:sz w:val="24"/>
                <w:szCs w:val="24"/>
              </w:rPr>
              <w:t>ная</w:t>
            </w:r>
            <w:proofErr w:type="spellEnd"/>
            <w:proofErr w:type="gramEnd"/>
            <w:r w:rsidRPr="00080320">
              <w:rPr>
                <w:rFonts w:ascii="Times New Roman" w:hAnsi="Times New Roman" w:cs="Times New Roman"/>
                <w:sz w:val="24"/>
                <w:szCs w:val="24"/>
              </w:rPr>
              <w:t xml:space="preserve">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0" w:type="dxa"/>
          </w:tcPr>
          <w:p w:rsidR="004C0A1A"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Кол-во, </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4C0A1A"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Первонача</w:t>
            </w:r>
            <w:proofErr w:type="spellEnd"/>
            <w:r>
              <w:rPr>
                <w:rFonts w:ascii="Times New Roman" w:hAnsi="Times New Roman" w:cs="Times New Roman"/>
                <w:sz w:val="24"/>
                <w:szCs w:val="24"/>
              </w:rPr>
              <w:t>-</w:t>
            </w:r>
          </w:p>
          <w:p w:rsidR="004C0A1A" w:rsidRPr="00080320" w:rsidRDefault="004C0A1A" w:rsidP="00000823">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льная</w:t>
            </w:r>
            <w:proofErr w:type="spellEnd"/>
            <w:r w:rsidRPr="00080320">
              <w:rPr>
                <w:rFonts w:ascii="Times New Roman" w:hAnsi="Times New Roman" w:cs="Times New Roman"/>
                <w:sz w:val="24"/>
                <w:szCs w:val="24"/>
              </w:rPr>
              <w:t xml:space="preserve"> стоимость (стоимость приобретения)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4C0A1A" w:rsidRPr="00080320" w:rsidRDefault="004C0A1A" w:rsidP="00000823">
            <w:pPr>
              <w:pStyle w:val="ConsPlusNormal"/>
              <w:jc w:val="center"/>
              <w:rPr>
                <w:rFonts w:ascii="Times New Roman" w:hAnsi="Times New Roman" w:cs="Times New Roman"/>
                <w:sz w:val="24"/>
                <w:szCs w:val="24"/>
              </w:rPr>
            </w:pPr>
            <w:bookmarkStart w:id="2" w:name="P1275"/>
            <w:bookmarkEnd w:id="2"/>
            <w:r w:rsidRPr="00080320">
              <w:rPr>
                <w:rFonts w:ascii="Times New Roman" w:hAnsi="Times New Roman" w:cs="Times New Roman"/>
                <w:sz w:val="24"/>
                <w:szCs w:val="24"/>
              </w:rPr>
              <w:t>Остаточная стоимость объекта учета</w:t>
            </w:r>
          </w:p>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4C0A1A" w:rsidRPr="00080320" w:rsidTr="00000823">
        <w:tc>
          <w:tcPr>
            <w:tcW w:w="2665"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709"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4C0A1A" w:rsidRPr="00080320" w:rsidRDefault="004C0A1A" w:rsidP="00000823">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Pr>
                <w:rFonts w:ascii="Times New Roman" w:hAnsi="Times New Roman" w:cs="Times New Roman"/>
                <w:sz w:val="24"/>
                <w:szCs w:val="24"/>
              </w:rPr>
              <w:t>муниципальная казна, в т.ч.:</w:t>
            </w:r>
          </w:p>
        </w:tc>
        <w:tc>
          <w:tcPr>
            <w:tcW w:w="709"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77</w:t>
            </w:r>
          </w:p>
        </w:tc>
        <w:tc>
          <w:tcPr>
            <w:tcW w:w="1417" w:type="dxa"/>
          </w:tcPr>
          <w:p w:rsidR="004C0A1A" w:rsidRPr="00E15B48" w:rsidRDefault="00250350"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7131,3</w:t>
            </w:r>
          </w:p>
        </w:tc>
        <w:tc>
          <w:tcPr>
            <w:tcW w:w="1158" w:type="dxa"/>
          </w:tcPr>
          <w:p w:rsidR="004C0A1A" w:rsidRPr="00E15B48" w:rsidRDefault="004C0A1A" w:rsidP="00000823">
            <w:pPr>
              <w:pStyle w:val="ConsPlusNormal"/>
              <w:rPr>
                <w:rFonts w:asciiTheme="minorHAnsi" w:hAnsiTheme="minorHAnsi" w:cstheme="minorHAnsi"/>
                <w:sz w:val="16"/>
                <w:szCs w:val="16"/>
              </w:rPr>
            </w:pPr>
          </w:p>
        </w:tc>
        <w:tc>
          <w:tcPr>
            <w:tcW w:w="850"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77</w:t>
            </w:r>
          </w:p>
        </w:tc>
        <w:tc>
          <w:tcPr>
            <w:tcW w:w="1276" w:type="dxa"/>
          </w:tcPr>
          <w:p w:rsidR="004C0A1A" w:rsidRPr="00E15B48" w:rsidRDefault="00250350"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7131,3</w:t>
            </w:r>
          </w:p>
        </w:tc>
        <w:tc>
          <w:tcPr>
            <w:tcW w:w="1418" w:type="dxa"/>
          </w:tcPr>
          <w:p w:rsidR="004C0A1A" w:rsidRPr="00E15B48" w:rsidRDefault="004C0A1A" w:rsidP="00000823">
            <w:pPr>
              <w:pStyle w:val="ConsPlusNormal"/>
              <w:rPr>
                <w:rFonts w:asciiTheme="minorHAnsi" w:hAnsiTheme="minorHAnsi" w:cstheme="minorHAnsi"/>
                <w:sz w:val="16"/>
                <w:szCs w:val="16"/>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74</w:t>
            </w:r>
          </w:p>
        </w:tc>
        <w:tc>
          <w:tcPr>
            <w:tcW w:w="1417"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5723,2</w:t>
            </w:r>
          </w:p>
        </w:tc>
        <w:tc>
          <w:tcPr>
            <w:tcW w:w="1158" w:type="dxa"/>
          </w:tcPr>
          <w:p w:rsidR="004C0A1A" w:rsidRPr="00E15B48" w:rsidRDefault="004C0A1A" w:rsidP="00000823">
            <w:pPr>
              <w:pStyle w:val="ConsPlusNormal"/>
              <w:rPr>
                <w:rFonts w:asciiTheme="minorHAnsi" w:hAnsiTheme="minorHAnsi" w:cstheme="minorHAnsi"/>
                <w:sz w:val="16"/>
                <w:szCs w:val="16"/>
              </w:rPr>
            </w:pPr>
          </w:p>
        </w:tc>
        <w:tc>
          <w:tcPr>
            <w:tcW w:w="850"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74</w:t>
            </w:r>
          </w:p>
        </w:tc>
        <w:tc>
          <w:tcPr>
            <w:tcW w:w="1276" w:type="dxa"/>
          </w:tcPr>
          <w:p w:rsidR="004C0A1A"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5723,2</w:t>
            </w:r>
          </w:p>
        </w:tc>
        <w:tc>
          <w:tcPr>
            <w:tcW w:w="1418" w:type="dxa"/>
          </w:tcPr>
          <w:p w:rsidR="004C0A1A" w:rsidRPr="00E15B48" w:rsidRDefault="004C0A1A" w:rsidP="00000823">
            <w:pPr>
              <w:pStyle w:val="ConsPlusNormal"/>
              <w:rPr>
                <w:rFonts w:asciiTheme="minorHAnsi" w:hAnsiTheme="minorHAnsi" w:cstheme="minorHAnsi"/>
                <w:sz w:val="16"/>
                <w:szCs w:val="16"/>
              </w:rPr>
            </w:pPr>
          </w:p>
        </w:tc>
      </w:tr>
      <w:tr w:rsidR="00FB08A3" w:rsidRPr="00080320" w:rsidTr="00000823">
        <w:tc>
          <w:tcPr>
            <w:tcW w:w="2665" w:type="dxa"/>
          </w:tcPr>
          <w:p w:rsidR="00FB08A3" w:rsidRPr="00080320" w:rsidRDefault="00FB08A3" w:rsidP="00000823">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FB08A3"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2</w:t>
            </w:r>
          </w:p>
        </w:tc>
        <w:tc>
          <w:tcPr>
            <w:tcW w:w="1417" w:type="dxa"/>
          </w:tcPr>
          <w:p w:rsidR="00FB08A3"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1292,5</w:t>
            </w:r>
          </w:p>
        </w:tc>
        <w:tc>
          <w:tcPr>
            <w:tcW w:w="1158" w:type="dxa"/>
          </w:tcPr>
          <w:p w:rsidR="00FB08A3"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1292,5</w:t>
            </w:r>
          </w:p>
        </w:tc>
        <w:tc>
          <w:tcPr>
            <w:tcW w:w="850" w:type="dxa"/>
          </w:tcPr>
          <w:p w:rsidR="00FB08A3" w:rsidRPr="00E15B48" w:rsidRDefault="00FB08A3" w:rsidP="00000823">
            <w:pPr>
              <w:pStyle w:val="ConsPlusNormal"/>
              <w:rPr>
                <w:rFonts w:asciiTheme="minorHAnsi" w:hAnsiTheme="minorHAnsi" w:cstheme="minorHAnsi"/>
                <w:sz w:val="16"/>
                <w:szCs w:val="16"/>
              </w:rPr>
            </w:pPr>
            <w:r w:rsidRPr="00E15B48">
              <w:rPr>
                <w:rFonts w:asciiTheme="minorHAnsi" w:hAnsiTheme="minorHAnsi" w:cstheme="minorHAnsi"/>
                <w:sz w:val="16"/>
                <w:szCs w:val="16"/>
              </w:rPr>
              <w:t>2</w:t>
            </w:r>
          </w:p>
        </w:tc>
        <w:tc>
          <w:tcPr>
            <w:tcW w:w="1276" w:type="dxa"/>
          </w:tcPr>
          <w:p w:rsidR="00FB08A3" w:rsidRPr="00E15B48" w:rsidRDefault="00FB08A3" w:rsidP="003E66C0">
            <w:pPr>
              <w:pStyle w:val="ConsPlusNormal"/>
              <w:rPr>
                <w:rFonts w:asciiTheme="minorHAnsi" w:hAnsiTheme="minorHAnsi" w:cstheme="minorHAnsi"/>
                <w:sz w:val="16"/>
                <w:szCs w:val="16"/>
              </w:rPr>
            </w:pPr>
            <w:r w:rsidRPr="00E15B48">
              <w:rPr>
                <w:rFonts w:asciiTheme="minorHAnsi" w:hAnsiTheme="minorHAnsi" w:cstheme="minorHAnsi"/>
                <w:sz w:val="16"/>
                <w:szCs w:val="16"/>
              </w:rPr>
              <w:t>1292,5</w:t>
            </w:r>
          </w:p>
        </w:tc>
        <w:tc>
          <w:tcPr>
            <w:tcW w:w="1418" w:type="dxa"/>
          </w:tcPr>
          <w:p w:rsidR="00FB08A3" w:rsidRPr="00E15B48" w:rsidRDefault="00FB08A3" w:rsidP="003E66C0">
            <w:pPr>
              <w:pStyle w:val="ConsPlusNormal"/>
              <w:rPr>
                <w:rFonts w:asciiTheme="minorHAnsi" w:hAnsiTheme="minorHAnsi" w:cstheme="minorHAnsi"/>
                <w:sz w:val="16"/>
                <w:szCs w:val="16"/>
              </w:rPr>
            </w:pPr>
            <w:r w:rsidRPr="00E15B48">
              <w:rPr>
                <w:rFonts w:asciiTheme="minorHAnsi" w:hAnsiTheme="minorHAnsi" w:cstheme="minorHAnsi"/>
                <w:sz w:val="16"/>
                <w:szCs w:val="16"/>
              </w:rPr>
              <w:t>1292,5</w:t>
            </w: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Транспортные средства</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xml:space="preserve">) в уставном капитале хозяйственного </w:t>
            </w:r>
            <w:r w:rsidRPr="00080320">
              <w:rPr>
                <w:rFonts w:ascii="Times New Roman" w:hAnsi="Times New Roman" w:cs="Times New Roman"/>
                <w:sz w:val="24"/>
                <w:szCs w:val="24"/>
              </w:rPr>
              <w:lastRenderedPageBreak/>
              <w:t>общества (товарищества)</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sidRPr="00080320">
              <w:rPr>
                <w:rFonts w:ascii="Times New Roman" w:hAnsi="Times New Roman" w:cs="Times New Roman"/>
                <w:sz w:val="24"/>
                <w:szCs w:val="24"/>
              </w:rPr>
              <w:lastRenderedPageBreak/>
              <w:t>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4C0A1A" w:rsidRPr="00080320" w:rsidRDefault="004C0A1A" w:rsidP="00000823">
            <w:pPr>
              <w:pStyle w:val="ConsPlusNormal"/>
              <w:rPr>
                <w:rFonts w:ascii="Times New Roman" w:hAnsi="Times New Roman" w:cs="Times New Roman"/>
                <w:sz w:val="24"/>
                <w:szCs w:val="24"/>
              </w:rPr>
            </w:pPr>
          </w:p>
        </w:tc>
        <w:tc>
          <w:tcPr>
            <w:tcW w:w="1417" w:type="dxa"/>
          </w:tcPr>
          <w:p w:rsidR="004C0A1A" w:rsidRPr="00080320" w:rsidRDefault="004C0A1A" w:rsidP="00000823">
            <w:pPr>
              <w:pStyle w:val="ConsPlusNormal"/>
              <w:rPr>
                <w:rFonts w:ascii="Times New Roman" w:hAnsi="Times New Roman" w:cs="Times New Roman"/>
                <w:sz w:val="24"/>
                <w:szCs w:val="24"/>
              </w:rPr>
            </w:pPr>
          </w:p>
        </w:tc>
        <w:tc>
          <w:tcPr>
            <w:tcW w:w="1158" w:type="dxa"/>
          </w:tcPr>
          <w:p w:rsidR="004C0A1A" w:rsidRPr="00080320" w:rsidRDefault="004C0A1A" w:rsidP="00000823">
            <w:pPr>
              <w:pStyle w:val="ConsPlusNormal"/>
              <w:rPr>
                <w:rFonts w:ascii="Times New Roman" w:hAnsi="Times New Roman" w:cs="Times New Roman"/>
                <w:sz w:val="24"/>
                <w:szCs w:val="24"/>
              </w:rPr>
            </w:pPr>
          </w:p>
        </w:tc>
        <w:tc>
          <w:tcPr>
            <w:tcW w:w="850" w:type="dxa"/>
          </w:tcPr>
          <w:p w:rsidR="004C0A1A" w:rsidRPr="00080320" w:rsidRDefault="004C0A1A" w:rsidP="00000823">
            <w:pPr>
              <w:pStyle w:val="ConsPlusNormal"/>
              <w:rPr>
                <w:rFonts w:ascii="Times New Roman" w:hAnsi="Times New Roman" w:cs="Times New Roman"/>
                <w:sz w:val="24"/>
                <w:szCs w:val="24"/>
              </w:rPr>
            </w:pPr>
          </w:p>
        </w:tc>
        <w:tc>
          <w:tcPr>
            <w:tcW w:w="1276" w:type="dxa"/>
          </w:tcPr>
          <w:p w:rsidR="004C0A1A" w:rsidRPr="00080320" w:rsidRDefault="004C0A1A" w:rsidP="00000823">
            <w:pPr>
              <w:pStyle w:val="ConsPlusNormal"/>
              <w:rPr>
                <w:rFonts w:ascii="Times New Roman" w:hAnsi="Times New Roman" w:cs="Times New Roman"/>
                <w:sz w:val="24"/>
                <w:szCs w:val="24"/>
              </w:rPr>
            </w:pPr>
          </w:p>
        </w:tc>
        <w:tc>
          <w:tcPr>
            <w:tcW w:w="1418" w:type="dxa"/>
          </w:tcPr>
          <w:p w:rsidR="004C0A1A" w:rsidRPr="00080320" w:rsidRDefault="004C0A1A" w:rsidP="00000823">
            <w:pPr>
              <w:pStyle w:val="ConsPlusNormal"/>
              <w:rPr>
                <w:rFonts w:ascii="Times New Roman" w:hAnsi="Times New Roman" w:cs="Times New Roman"/>
                <w:sz w:val="24"/>
                <w:szCs w:val="24"/>
              </w:rPr>
            </w:pPr>
          </w:p>
        </w:tc>
      </w:tr>
      <w:tr w:rsidR="004C0A1A" w:rsidRPr="00080320" w:rsidTr="00000823">
        <w:tc>
          <w:tcPr>
            <w:tcW w:w="2665" w:type="dxa"/>
          </w:tcPr>
          <w:p w:rsidR="004C0A1A" w:rsidRPr="00080320" w:rsidRDefault="004C0A1A" w:rsidP="00000823">
            <w:pPr>
              <w:pStyle w:val="ConsPlusNormal"/>
              <w:rPr>
                <w:rFonts w:ascii="Times New Roman" w:hAnsi="Times New Roman" w:cs="Times New Roman"/>
                <w:sz w:val="24"/>
                <w:szCs w:val="24"/>
              </w:rPr>
            </w:pPr>
            <w:r>
              <w:rPr>
                <w:rFonts w:ascii="Times New Roman" w:hAnsi="Times New Roman" w:cs="Times New Roman"/>
                <w:sz w:val="24"/>
                <w:szCs w:val="24"/>
              </w:rPr>
              <w:t>Земельные участки</w:t>
            </w:r>
          </w:p>
        </w:tc>
        <w:tc>
          <w:tcPr>
            <w:tcW w:w="709" w:type="dxa"/>
          </w:tcPr>
          <w:p w:rsidR="004C0A1A" w:rsidRPr="00E15B48" w:rsidRDefault="00FB08A3" w:rsidP="00000823">
            <w:pPr>
              <w:pStyle w:val="ConsPlusNormal"/>
              <w:jc w:val="center"/>
              <w:rPr>
                <w:rFonts w:asciiTheme="minorHAnsi" w:hAnsiTheme="minorHAnsi" w:cstheme="minorHAnsi"/>
                <w:b/>
                <w:sz w:val="20"/>
                <w:szCs w:val="20"/>
              </w:rPr>
            </w:pPr>
            <w:r w:rsidRPr="00E15B48">
              <w:rPr>
                <w:rFonts w:asciiTheme="minorHAnsi" w:hAnsiTheme="minorHAnsi" w:cstheme="minorHAnsi"/>
                <w:b/>
                <w:sz w:val="20"/>
                <w:szCs w:val="20"/>
              </w:rPr>
              <w:t>1</w:t>
            </w:r>
          </w:p>
        </w:tc>
        <w:tc>
          <w:tcPr>
            <w:tcW w:w="1417" w:type="dxa"/>
          </w:tcPr>
          <w:p w:rsidR="004C0A1A" w:rsidRPr="00E15B48" w:rsidRDefault="00FB08A3" w:rsidP="00000823">
            <w:pPr>
              <w:pStyle w:val="ConsPlusNormal"/>
              <w:rPr>
                <w:rFonts w:asciiTheme="minorHAnsi" w:hAnsiTheme="minorHAnsi" w:cstheme="minorHAnsi"/>
                <w:b/>
                <w:sz w:val="20"/>
                <w:szCs w:val="20"/>
              </w:rPr>
            </w:pPr>
            <w:r w:rsidRPr="00E15B48">
              <w:rPr>
                <w:rFonts w:asciiTheme="minorHAnsi" w:hAnsiTheme="minorHAnsi" w:cstheme="minorHAnsi"/>
                <w:b/>
                <w:sz w:val="20"/>
                <w:szCs w:val="20"/>
              </w:rPr>
              <w:t>115,6</w:t>
            </w:r>
          </w:p>
        </w:tc>
        <w:tc>
          <w:tcPr>
            <w:tcW w:w="1158" w:type="dxa"/>
          </w:tcPr>
          <w:p w:rsidR="004C0A1A" w:rsidRPr="00E15B48" w:rsidRDefault="00FB08A3" w:rsidP="00000823">
            <w:pPr>
              <w:pStyle w:val="ConsPlusNormal"/>
              <w:rPr>
                <w:rFonts w:asciiTheme="minorHAnsi" w:hAnsiTheme="minorHAnsi" w:cstheme="minorHAnsi"/>
                <w:b/>
                <w:sz w:val="20"/>
                <w:szCs w:val="20"/>
              </w:rPr>
            </w:pPr>
            <w:r w:rsidRPr="00E15B48">
              <w:rPr>
                <w:rFonts w:asciiTheme="minorHAnsi" w:hAnsiTheme="minorHAnsi" w:cstheme="minorHAnsi"/>
                <w:b/>
                <w:sz w:val="20"/>
                <w:szCs w:val="20"/>
              </w:rPr>
              <w:t>115,6</w:t>
            </w:r>
          </w:p>
        </w:tc>
        <w:tc>
          <w:tcPr>
            <w:tcW w:w="850" w:type="dxa"/>
          </w:tcPr>
          <w:p w:rsidR="004C0A1A" w:rsidRPr="00E15B48" w:rsidRDefault="00FB08A3" w:rsidP="00000823">
            <w:pPr>
              <w:pStyle w:val="ConsPlusNormal"/>
              <w:jc w:val="center"/>
              <w:rPr>
                <w:rFonts w:asciiTheme="minorHAnsi" w:hAnsiTheme="minorHAnsi" w:cstheme="minorHAnsi"/>
                <w:b/>
                <w:sz w:val="20"/>
                <w:szCs w:val="20"/>
              </w:rPr>
            </w:pPr>
            <w:r w:rsidRPr="00E15B48">
              <w:rPr>
                <w:rFonts w:asciiTheme="minorHAnsi" w:hAnsiTheme="minorHAnsi" w:cstheme="minorHAnsi"/>
                <w:b/>
                <w:sz w:val="20"/>
                <w:szCs w:val="20"/>
              </w:rPr>
              <w:t>1</w:t>
            </w:r>
          </w:p>
        </w:tc>
        <w:tc>
          <w:tcPr>
            <w:tcW w:w="1276" w:type="dxa"/>
          </w:tcPr>
          <w:p w:rsidR="004C0A1A" w:rsidRPr="00E15B48" w:rsidRDefault="00FB08A3" w:rsidP="00000823">
            <w:pPr>
              <w:pStyle w:val="ConsPlusNormal"/>
              <w:rPr>
                <w:rFonts w:asciiTheme="minorHAnsi" w:hAnsiTheme="minorHAnsi" w:cstheme="minorHAnsi"/>
                <w:b/>
                <w:sz w:val="20"/>
                <w:szCs w:val="20"/>
              </w:rPr>
            </w:pPr>
            <w:r w:rsidRPr="00E15B48">
              <w:rPr>
                <w:rFonts w:asciiTheme="minorHAnsi" w:hAnsiTheme="minorHAnsi" w:cstheme="minorHAnsi"/>
                <w:b/>
                <w:sz w:val="20"/>
                <w:szCs w:val="20"/>
              </w:rPr>
              <w:t>115,6</w:t>
            </w:r>
          </w:p>
        </w:tc>
        <w:tc>
          <w:tcPr>
            <w:tcW w:w="1418" w:type="dxa"/>
          </w:tcPr>
          <w:p w:rsidR="004C0A1A" w:rsidRPr="00E15B48" w:rsidRDefault="00FB08A3" w:rsidP="00000823">
            <w:pPr>
              <w:pStyle w:val="ConsPlusNormal"/>
              <w:rPr>
                <w:rFonts w:asciiTheme="minorHAnsi" w:hAnsiTheme="minorHAnsi" w:cstheme="minorHAnsi"/>
                <w:b/>
                <w:sz w:val="20"/>
                <w:szCs w:val="20"/>
              </w:rPr>
            </w:pPr>
            <w:r w:rsidRPr="00E15B48">
              <w:rPr>
                <w:rFonts w:asciiTheme="minorHAnsi" w:hAnsiTheme="minorHAnsi" w:cstheme="minorHAnsi"/>
                <w:b/>
                <w:sz w:val="20"/>
                <w:szCs w:val="20"/>
              </w:rPr>
              <w:t>115,6</w:t>
            </w: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A1A"/>
    <w:rsid w:val="00000823"/>
    <w:rsid w:val="000112AF"/>
    <w:rsid w:val="00055FBC"/>
    <w:rsid w:val="000A66C9"/>
    <w:rsid w:val="0013436B"/>
    <w:rsid w:val="00154BA3"/>
    <w:rsid w:val="001F6388"/>
    <w:rsid w:val="00250350"/>
    <w:rsid w:val="00301D16"/>
    <w:rsid w:val="003E3431"/>
    <w:rsid w:val="00410365"/>
    <w:rsid w:val="00420C45"/>
    <w:rsid w:val="004C0A1A"/>
    <w:rsid w:val="004E0A3B"/>
    <w:rsid w:val="005438B9"/>
    <w:rsid w:val="00545C57"/>
    <w:rsid w:val="007A5744"/>
    <w:rsid w:val="007F2911"/>
    <w:rsid w:val="008320B0"/>
    <w:rsid w:val="00846037"/>
    <w:rsid w:val="00847828"/>
    <w:rsid w:val="009B2C72"/>
    <w:rsid w:val="00A42CB4"/>
    <w:rsid w:val="00A4437F"/>
    <w:rsid w:val="00A80946"/>
    <w:rsid w:val="00B12CB9"/>
    <w:rsid w:val="00BA1053"/>
    <w:rsid w:val="00BB711B"/>
    <w:rsid w:val="00D10B2A"/>
    <w:rsid w:val="00D8494B"/>
    <w:rsid w:val="00E15B48"/>
    <w:rsid w:val="00EE1DE1"/>
    <w:rsid w:val="00FA254B"/>
    <w:rsid w:val="00FB0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7D879-C8CA-4E8A-BCC5-25EE56F9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A1A"/>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4C0A1A"/>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4C0A1A"/>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2010</Words>
  <Characters>11462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2024-09-04T18:00:00Z</dcterms:created>
  <dcterms:modified xsi:type="dcterms:W3CDTF">2024-09-04T18:00:00Z</dcterms:modified>
</cp:coreProperties>
</file>