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bookmarkStart w:id="0" w:name="_GoBack"/>
      <w:bookmarkEnd w:id="0"/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Pr="00FA4DA7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В соответствии с п. 3 ст. 39.42 Земельного кодекса Российской Федерации администрация Иловлинского муниципального района информирует о рассмотрении ходатайства Публичного Акционерного общества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 (далее - ПАО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Юг») об установлении публичного сервитута в целях эксплуатации объекта энергетики </w:t>
      </w:r>
      <w:r>
        <w:rPr>
          <w:rStyle w:val="Bodytext12pt"/>
          <w:b/>
          <w:bCs/>
          <w:color w:val="0000FF"/>
        </w:rPr>
        <w:t xml:space="preserve">ВЛ-10 </w:t>
      </w:r>
      <w:proofErr w:type="spellStart"/>
      <w:r>
        <w:rPr>
          <w:rStyle w:val="Bodytext12pt"/>
          <w:b/>
          <w:bCs/>
          <w:color w:val="0000FF"/>
        </w:rPr>
        <w:t>кВ</w:t>
      </w:r>
      <w:proofErr w:type="spellEnd"/>
      <w:r>
        <w:rPr>
          <w:rStyle w:val="Bodytext12pt"/>
          <w:b/>
          <w:bCs/>
          <w:color w:val="0000FF"/>
        </w:rPr>
        <w:t xml:space="preserve"> № </w:t>
      </w:r>
      <w:r w:rsidR="001328EE">
        <w:rPr>
          <w:rStyle w:val="Bodytext12pt"/>
          <w:b/>
          <w:bCs/>
          <w:color w:val="0000FF"/>
        </w:rPr>
        <w:t>4</w:t>
      </w:r>
      <w:r w:rsidR="00FA4DA7">
        <w:rPr>
          <w:rStyle w:val="Bodytext12pt"/>
          <w:b/>
          <w:bCs/>
          <w:color w:val="0000FF"/>
        </w:rPr>
        <w:t xml:space="preserve"> от ПС </w:t>
      </w:r>
      <w:r>
        <w:rPr>
          <w:rStyle w:val="Bodytext12pt"/>
          <w:b/>
          <w:bCs/>
          <w:color w:val="0000FF"/>
        </w:rPr>
        <w:t>"</w:t>
      </w:r>
      <w:r w:rsidR="00E35FD1">
        <w:rPr>
          <w:rStyle w:val="Bodytext12pt"/>
          <w:b/>
          <w:bCs/>
          <w:color w:val="0000FF"/>
        </w:rPr>
        <w:t>Задонская</w:t>
      </w:r>
      <w:r>
        <w:rPr>
          <w:rStyle w:val="Bodytext12pt"/>
          <w:b/>
          <w:bCs/>
          <w:color w:val="0000FF"/>
        </w:rPr>
        <w:t>"</w:t>
      </w:r>
      <w:r>
        <w:rPr>
          <w:color w:val="333333"/>
        </w:rPr>
        <w:t xml:space="preserve"> в отношении земельных участков со следующими кадастровыми </w:t>
      </w:r>
      <w:r w:rsidRPr="00FA4DA7">
        <w:rPr>
          <w:color w:val="333333"/>
        </w:rPr>
        <w:t>номерами:</w:t>
      </w:r>
    </w:p>
    <w:p w:rsidR="001328EE" w:rsidRPr="001328EE" w:rsidRDefault="001328EE" w:rsidP="001328EE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1328EE">
        <w:rPr>
          <w:spacing w:val="0"/>
        </w:rPr>
        <w:t xml:space="preserve">34:08:060102:753 обл. Волгоградская, р-н </w:t>
      </w:r>
      <w:proofErr w:type="spellStart"/>
      <w:r w:rsidRPr="001328EE">
        <w:rPr>
          <w:spacing w:val="0"/>
        </w:rPr>
        <w:t>Иловлинский</w:t>
      </w:r>
      <w:proofErr w:type="spellEnd"/>
      <w:r w:rsidRPr="001328EE">
        <w:rPr>
          <w:spacing w:val="0"/>
        </w:rPr>
        <w:t xml:space="preserve">, </w:t>
      </w:r>
      <w:proofErr w:type="spellStart"/>
      <w:r w:rsidRPr="001328EE">
        <w:rPr>
          <w:spacing w:val="0"/>
        </w:rPr>
        <w:t>ст-ца</w:t>
      </w:r>
      <w:proofErr w:type="spellEnd"/>
      <w:r w:rsidRPr="001328EE">
        <w:rPr>
          <w:spacing w:val="0"/>
        </w:rPr>
        <w:t xml:space="preserve"> </w:t>
      </w:r>
      <w:proofErr w:type="spellStart"/>
      <w:r w:rsidRPr="001328EE">
        <w:rPr>
          <w:spacing w:val="0"/>
        </w:rPr>
        <w:t>Новогригорьевская</w:t>
      </w:r>
      <w:proofErr w:type="spellEnd"/>
      <w:r w:rsidRPr="001328EE">
        <w:rPr>
          <w:spacing w:val="0"/>
        </w:rPr>
        <w:t>, ул. Задонская, № 1</w:t>
      </w:r>
    </w:p>
    <w:p w:rsidR="001328EE" w:rsidRPr="001328EE" w:rsidRDefault="001328EE" w:rsidP="001328EE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1328EE">
        <w:rPr>
          <w:spacing w:val="0"/>
        </w:rPr>
        <w:t xml:space="preserve">34:08:060105:183 обл. Волгоградская, р-н </w:t>
      </w:r>
      <w:proofErr w:type="spellStart"/>
      <w:r w:rsidRPr="001328EE">
        <w:rPr>
          <w:spacing w:val="0"/>
        </w:rPr>
        <w:t>Иловлинский</w:t>
      </w:r>
      <w:proofErr w:type="spellEnd"/>
      <w:r w:rsidRPr="001328EE">
        <w:rPr>
          <w:spacing w:val="0"/>
        </w:rPr>
        <w:t xml:space="preserve">, </w:t>
      </w:r>
      <w:proofErr w:type="spellStart"/>
      <w:r w:rsidRPr="001328EE">
        <w:rPr>
          <w:spacing w:val="0"/>
        </w:rPr>
        <w:t>ст-ца</w:t>
      </w:r>
      <w:proofErr w:type="spellEnd"/>
      <w:r w:rsidRPr="001328EE">
        <w:rPr>
          <w:spacing w:val="0"/>
        </w:rPr>
        <w:t xml:space="preserve"> </w:t>
      </w:r>
      <w:proofErr w:type="spellStart"/>
      <w:r w:rsidRPr="001328EE">
        <w:rPr>
          <w:spacing w:val="0"/>
        </w:rPr>
        <w:t>Новогригорьевская</w:t>
      </w:r>
      <w:proofErr w:type="spellEnd"/>
    </w:p>
    <w:p w:rsidR="001328EE" w:rsidRPr="001328EE" w:rsidRDefault="001328EE" w:rsidP="001328EE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1328EE">
        <w:rPr>
          <w:spacing w:val="0"/>
        </w:rPr>
        <w:t xml:space="preserve">34:08:060105:4 обл. Волгоградская, р-н </w:t>
      </w:r>
      <w:proofErr w:type="spellStart"/>
      <w:r w:rsidRPr="001328EE">
        <w:rPr>
          <w:spacing w:val="0"/>
        </w:rPr>
        <w:t>Иловлинский</w:t>
      </w:r>
      <w:proofErr w:type="spellEnd"/>
      <w:r w:rsidRPr="001328EE">
        <w:rPr>
          <w:spacing w:val="0"/>
        </w:rPr>
        <w:t xml:space="preserve">, территория администрации </w:t>
      </w:r>
      <w:proofErr w:type="spellStart"/>
      <w:r w:rsidRPr="001328EE">
        <w:rPr>
          <w:spacing w:val="0"/>
        </w:rPr>
        <w:t>Новогригорьевского</w:t>
      </w:r>
      <w:proofErr w:type="spellEnd"/>
      <w:r w:rsidRPr="001328EE">
        <w:rPr>
          <w:spacing w:val="0"/>
        </w:rPr>
        <w:t xml:space="preserve"> сельсовета, северо-восточная часть кадастрового квартала</w:t>
      </w:r>
    </w:p>
    <w:p w:rsidR="001328EE" w:rsidRPr="001328EE" w:rsidRDefault="001328EE" w:rsidP="001328EE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1328EE">
        <w:rPr>
          <w:spacing w:val="0"/>
        </w:rPr>
        <w:t>34:08:060105</w:t>
      </w:r>
    </w:p>
    <w:p w:rsidR="001328EE" w:rsidRPr="001328EE" w:rsidRDefault="001328EE" w:rsidP="001328EE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1328EE">
        <w:rPr>
          <w:spacing w:val="0"/>
        </w:rPr>
        <w:t xml:space="preserve">34:08:060105:411 Волгоградская область, Иловлинский р-н </w:t>
      </w:r>
    </w:p>
    <w:p w:rsidR="001328EE" w:rsidRPr="001328EE" w:rsidRDefault="001328EE" w:rsidP="001328EE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1328EE">
        <w:rPr>
          <w:spacing w:val="0"/>
        </w:rPr>
        <w:t xml:space="preserve">34:08:060105:75 обл. Волгоградская, р-н </w:t>
      </w:r>
      <w:proofErr w:type="spellStart"/>
      <w:r w:rsidRPr="001328EE">
        <w:rPr>
          <w:spacing w:val="0"/>
        </w:rPr>
        <w:t>Иловлинский</w:t>
      </w:r>
      <w:proofErr w:type="spellEnd"/>
      <w:r w:rsidRPr="001328EE">
        <w:rPr>
          <w:spacing w:val="0"/>
        </w:rPr>
        <w:t xml:space="preserve">, территория </w:t>
      </w:r>
      <w:proofErr w:type="spellStart"/>
      <w:r w:rsidRPr="001328EE">
        <w:rPr>
          <w:spacing w:val="0"/>
        </w:rPr>
        <w:t>Новогригорьевского</w:t>
      </w:r>
      <w:proofErr w:type="spellEnd"/>
      <w:r w:rsidRPr="001328EE">
        <w:rPr>
          <w:spacing w:val="0"/>
        </w:rPr>
        <w:t xml:space="preserve"> сельского поселения</w:t>
      </w:r>
    </w:p>
    <w:p w:rsidR="001328EE" w:rsidRPr="001328EE" w:rsidRDefault="001328EE" w:rsidP="001328EE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1328EE">
        <w:rPr>
          <w:spacing w:val="0"/>
        </w:rPr>
        <w:t xml:space="preserve">34:08:060102:141 обл. Волгоградская, р-н </w:t>
      </w:r>
      <w:proofErr w:type="spellStart"/>
      <w:r w:rsidRPr="001328EE">
        <w:rPr>
          <w:spacing w:val="0"/>
        </w:rPr>
        <w:t>Иловлинский</w:t>
      </w:r>
      <w:proofErr w:type="spellEnd"/>
      <w:r w:rsidRPr="001328EE">
        <w:rPr>
          <w:spacing w:val="0"/>
        </w:rPr>
        <w:t xml:space="preserve">, </w:t>
      </w:r>
      <w:proofErr w:type="spellStart"/>
      <w:r w:rsidRPr="001328EE">
        <w:rPr>
          <w:spacing w:val="0"/>
        </w:rPr>
        <w:t>ст-ца</w:t>
      </w:r>
      <w:proofErr w:type="spellEnd"/>
      <w:r w:rsidRPr="001328EE">
        <w:rPr>
          <w:spacing w:val="0"/>
        </w:rPr>
        <w:t xml:space="preserve"> </w:t>
      </w:r>
      <w:proofErr w:type="spellStart"/>
      <w:r w:rsidRPr="001328EE">
        <w:rPr>
          <w:spacing w:val="0"/>
        </w:rPr>
        <w:t>Новогригорьевская</w:t>
      </w:r>
      <w:proofErr w:type="spellEnd"/>
      <w:r w:rsidRPr="001328EE">
        <w:rPr>
          <w:spacing w:val="0"/>
        </w:rPr>
        <w:t>, ул. Степная, 16</w:t>
      </w:r>
    </w:p>
    <w:p w:rsidR="00E35FD1" w:rsidRPr="001328EE" w:rsidRDefault="001328EE" w:rsidP="001328EE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1328EE">
        <w:rPr>
          <w:spacing w:val="0"/>
        </w:rPr>
        <w:t xml:space="preserve">34:08:060102:754 обл. Волгоградская, р-н </w:t>
      </w:r>
      <w:proofErr w:type="spellStart"/>
      <w:r w:rsidRPr="001328EE">
        <w:rPr>
          <w:spacing w:val="0"/>
        </w:rPr>
        <w:t>Иловлинский</w:t>
      </w:r>
      <w:proofErr w:type="spellEnd"/>
      <w:r w:rsidRPr="001328EE">
        <w:rPr>
          <w:spacing w:val="0"/>
        </w:rPr>
        <w:t xml:space="preserve">, </w:t>
      </w:r>
      <w:proofErr w:type="spellStart"/>
      <w:r w:rsidRPr="001328EE">
        <w:rPr>
          <w:spacing w:val="0"/>
        </w:rPr>
        <w:t>ст-ца</w:t>
      </w:r>
      <w:proofErr w:type="spellEnd"/>
      <w:r w:rsidRPr="001328EE">
        <w:rPr>
          <w:spacing w:val="0"/>
        </w:rPr>
        <w:t xml:space="preserve"> </w:t>
      </w:r>
      <w:proofErr w:type="spellStart"/>
      <w:r w:rsidRPr="001328EE">
        <w:rPr>
          <w:spacing w:val="0"/>
        </w:rPr>
        <w:t>Новогригорьевская</w:t>
      </w:r>
      <w:proofErr w:type="spellEnd"/>
      <w:r w:rsidRPr="001328EE">
        <w:rPr>
          <w:spacing w:val="0"/>
        </w:rPr>
        <w:t>, ул. Задонская, № 2</w:t>
      </w:r>
    </w:p>
    <w:p w:rsidR="00AA2459" w:rsidRDefault="00E35FD1" w:rsidP="00E35FD1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ascii="TimesNewRomanPSMT" w:hAnsi="TimesNewRomanPSMT" w:cs="TimesNewRomanPSMT"/>
          <w:spacing w:val="0"/>
        </w:rPr>
        <w:t xml:space="preserve">                           </w:t>
      </w:r>
      <w:r w:rsidR="00AA2459">
        <w:rPr>
          <w:b/>
        </w:rPr>
        <w:t>ОПИСАНИЕ МЕСТОПОЛОЖЕНИЯ ГРАНИЦ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Публичный сервитут </w:t>
      </w:r>
      <w:r>
        <w:rPr>
          <w:color w:val="0000FF"/>
          <w:sz w:val="24"/>
          <w:szCs w:val="24"/>
        </w:rPr>
        <w:t>ВЛ-</w:t>
      </w:r>
      <w:r w:rsidR="00CF542A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 </w:t>
      </w:r>
      <w:r w:rsidR="001328EE">
        <w:rPr>
          <w:color w:val="0000FF"/>
          <w:sz w:val="24"/>
          <w:szCs w:val="24"/>
        </w:rPr>
        <w:t>4</w:t>
      </w:r>
      <w:r>
        <w:rPr>
          <w:color w:val="0000FF"/>
          <w:sz w:val="24"/>
          <w:szCs w:val="24"/>
        </w:rPr>
        <w:t xml:space="preserve"> </w:t>
      </w:r>
      <w:r w:rsidR="00FA4DA7">
        <w:rPr>
          <w:color w:val="0000FF"/>
          <w:sz w:val="24"/>
          <w:szCs w:val="24"/>
        </w:rPr>
        <w:t xml:space="preserve"> от ПС </w:t>
      </w:r>
      <w:r>
        <w:rPr>
          <w:color w:val="0000FF"/>
          <w:sz w:val="24"/>
          <w:szCs w:val="24"/>
        </w:rPr>
        <w:t>"</w:t>
      </w:r>
      <w:r w:rsidR="00E35FD1">
        <w:rPr>
          <w:color w:val="0000FF"/>
          <w:sz w:val="24"/>
          <w:szCs w:val="24"/>
        </w:rPr>
        <w:t>Задонс</w:t>
      </w:r>
      <w:r w:rsidR="00FA4DA7">
        <w:rPr>
          <w:color w:val="0000FF"/>
          <w:sz w:val="24"/>
          <w:szCs w:val="24"/>
        </w:rPr>
        <w:t>кая</w:t>
      </w:r>
      <w:r>
        <w:rPr>
          <w:sz w:val="24"/>
          <w:szCs w:val="24"/>
        </w:rPr>
        <w:t>".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Местоположение объекта Волгоградская область, район </w:t>
      </w:r>
      <w:r w:rsidR="00CF542A">
        <w:rPr>
          <w:sz w:val="24"/>
          <w:szCs w:val="24"/>
        </w:rPr>
        <w:t>Иловлинский</w:t>
      </w:r>
    </w:p>
    <w:p w:rsidR="00AA2459" w:rsidRDefault="00AA2459" w:rsidP="00AA2459">
      <w:pPr>
        <w:pStyle w:val="Bodytext40"/>
        <w:shd w:val="clear" w:color="auto" w:fill="auto"/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Площадь объекта +/- величина</w:t>
      </w:r>
      <w:r>
        <w:rPr>
          <w:color w:val="0000FF"/>
          <w:sz w:val="24"/>
          <w:szCs w:val="24"/>
        </w:rPr>
        <w:t xml:space="preserve"> </w:t>
      </w:r>
      <w:r w:rsidR="001328EE">
        <w:t>74371 +/- 95 м²</w:t>
      </w:r>
      <w:r w:rsidR="00E35FD1">
        <w:t xml:space="preserve"> </w:t>
      </w:r>
      <w:r w:rsidR="00FA4DA7">
        <w:t xml:space="preserve"> </w:t>
      </w:r>
      <w:r>
        <w:rPr>
          <w:sz w:val="24"/>
          <w:szCs w:val="24"/>
        </w:rPr>
        <w:t>погрешности определения площади (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+/- Дельта Р)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характеристики объекта Публичный сервитут. В целях эксплуатации объекта энергетики </w:t>
      </w:r>
      <w:r>
        <w:rPr>
          <w:color w:val="0000FF"/>
          <w:sz w:val="24"/>
          <w:szCs w:val="24"/>
        </w:rPr>
        <w:t>ВЛ-</w:t>
      </w:r>
      <w:r w:rsidR="00205215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</w:t>
      </w:r>
      <w:r w:rsidR="00E35FD1">
        <w:rPr>
          <w:color w:val="0000FF"/>
          <w:sz w:val="24"/>
          <w:szCs w:val="24"/>
        </w:rPr>
        <w:t xml:space="preserve">№ </w:t>
      </w:r>
      <w:r w:rsidR="001328EE">
        <w:rPr>
          <w:color w:val="0000FF"/>
          <w:sz w:val="24"/>
          <w:szCs w:val="24"/>
        </w:rPr>
        <w:t>4</w:t>
      </w:r>
      <w:r w:rsidR="00E35FD1">
        <w:rPr>
          <w:color w:val="0000FF"/>
          <w:sz w:val="24"/>
          <w:szCs w:val="24"/>
        </w:rPr>
        <w:t xml:space="preserve">  от ПС "</w:t>
      </w:r>
      <w:proofErr w:type="gramStart"/>
      <w:r w:rsidR="00E35FD1">
        <w:rPr>
          <w:color w:val="0000FF"/>
          <w:sz w:val="24"/>
          <w:szCs w:val="24"/>
        </w:rPr>
        <w:t>Задонская</w:t>
      </w:r>
      <w:proofErr w:type="gramEnd"/>
      <w:r w:rsidR="00E35FD1">
        <w:rPr>
          <w:color w:val="0000FF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>"</w:t>
      </w:r>
      <w:r>
        <w:rPr>
          <w:sz w:val="24"/>
          <w:szCs w:val="24"/>
        </w:rPr>
        <w:t>. Срок публичного сервитута 49 лет. Обладатель публичного сервитута - публичное акционерное общество «</w:t>
      </w:r>
      <w:proofErr w:type="spellStart"/>
      <w:r>
        <w:rPr>
          <w:sz w:val="24"/>
          <w:szCs w:val="24"/>
        </w:rPr>
        <w:t>Россети</w:t>
      </w:r>
      <w:proofErr w:type="spellEnd"/>
      <w:r>
        <w:rPr>
          <w:sz w:val="24"/>
          <w:szCs w:val="24"/>
        </w:rPr>
        <w:t xml:space="preserve"> Юг» ИНН 6164266561, ОГРН1076164009096, почтовый адрес: 344002, </w:t>
      </w:r>
      <w:proofErr w:type="spellStart"/>
      <w:r>
        <w:rPr>
          <w:sz w:val="24"/>
          <w:szCs w:val="24"/>
        </w:rPr>
        <w:t>г.Ростов</w:t>
      </w:r>
      <w:proofErr w:type="spellEnd"/>
      <w:r>
        <w:rPr>
          <w:sz w:val="24"/>
          <w:szCs w:val="24"/>
        </w:rPr>
        <w:t xml:space="preserve">-на-Дону, </w:t>
      </w:r>
      <w:proofErr w:type="spellStart"/>
      <w:r>
        <w:rPr>
          <w:sz w:val="24"/>
          <w:szCs w:val="24"/>
        </w:rPr>
        <w:t>ул.Большая</w:t>
      </w:r>
      <w:proofErr w:type="spellEnd"/>
      <w:r>
        <w:rPr>
          <w:sz w:val="24"/>
          <w:szCs w:val="24"/>
        </w:rPr>
        <w:t xml:space="preserve"> садовая, д.49, адрес электронной почты office@rosseti-yug.ru</w:t>
      </w:r>
    </w:p>
    <w:p w:rsidR="00AA2459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>. Иловля</w:t>
      </w:r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r w:rsidR="00205215">
        <w:rPr>
          <w:b/>
          <w:color w:val="333333"/>
          <w:shd w:val="clear" w:color="auto" w:fill="FFFFFF"/>
        </w:rPr>
        <w:t>Иловлинского</w:t>
      </w:r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893BED" w:rsidRDefault="00AA2459" w:rsidP="00FA652A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1328EE" w:rsidRDefault="001328EE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F5A0A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lastRenderedPageBreak/>
        <w:t xml:space="preserve">Схема </w:t>
      </w:r>
      <w:r w:rsidR="00FF5A0A">
        <w:rPr>
          <w:b/>
          <w:color w:val="333333"/>
          <w:shd w:val="clear" w:color="auto" w:fill="FFFFFF"/>
        </w:rPr>
        <w:t xml:space="preserve">возможного установления </w:t>
      </w:r>
      <w:r>
        <w:rPr>
          <w:b/>
          <w:color w:val="333333"/>
          <w:shd w:val="clear" w:color="auto" w:fill="FFFFFF"/>
        </w:rPr>
        <w:t>публичного сервитута</w:t>
      </w:r>
      <w:r w:rsidR="00FF5A0A">
        <w:rPr>
          <w:b/>
          <w:color w:val="333333"/>
          <w:shd w:val="clear" w:color="auto" w:fill="FFFFFF"/>
        </w:rPr>
        <w:t xml:space="preserve"> (существующей)</w:t>
      </w:r>
      <w:r>
        <w:rPr>
          <w:b/>
          <w:color w:val="333333"/>
          <w:shd w:val="clear" w:color="auto" w:fill="FFFFFF"/>
        </w:rPr>
        <w:t xml:space="preserve"> </w:t>
      </w:r>
    </w:p>
    <w:p w:rsidR="00893BED" w:rsidRDefault="00FF5A0A" w:rsidP="00AA2459">
      <w:pPr>
        <w:spacing w:after="0"/>
        <w:ind w:firstLine="708"/>
      </w:pPr>
      <w:r>
        <w:rPr>
          <w:b/>
          <w:color w:val="333333"/>
          <w:shd w:val="clear" w:color="auto" w:fill="FFFFFF"/>
        </w:rPr>
        <w:t xml:space="preserve">                              </w:t>
      </w:r>
      <w:r w:rsidR="00893BED">
        <w:rPr>
          <w:color w:val="0000FF"/>
        </w:rPr>
        <w:t xml:space="preserve">ВЛ-10 </w:t>
      </w:r>
      <w:proofErr w:type="spellStart"/>
      <w:r w:rsidR="00893BED">
        <w:rPr>
          <w:color w:val="0000FF"/>
        </w:rPr>
        <w:t>кВ</w:t>
      </w:r>
      <w:proofErr w:type="spellEnd"/>
      <w:r w:rsidR="00893BED">
        <w:rPr>
          <w:color w:val="0000FF"/>
        </w:rPr>
        <w:t xml:space="preserve"> № </w:t>
      </w:r>
      <w:r w:rsidR="001328EE">
        <w:rPr>
          <w:color w:val="0000FF"/>
        </w:rPr>
        <w:t>4</w:t>
      </w:r>
      <w:r w:rsidR="00FA4DA7">
        <w:rPr>
          <w:color w:val="0000FF"/>
        </w:rPr>
        <w:t xml:space="preserve"> от </w:t>
      </w:r>
      <w:proofErr w:type="spellStart"/>
      <w:r w:rsidR="00FA4DA7">
        <w:rPr>
          <w:color w:val="0000FF"/>
        </w:rPr>
        <w:t>ПС</w:t>
      </w:r>
      <w:r w:rsidR="00893BED">
        <w:rPr>
          <w:color w:val="0000FF"/>
        </w:rPr>
        <w:t>"</w:t>
      </w:r>
      <w:r w:rsidR="00E35FD1">
        <w:rPr>
          <w:color w:val="0000FF"/>
        </w:rPr>
        <w:t>Задон</w:t>
      </w:r>
      <w:r w:rsidR="00FA4DA7">
        <w:rPr>
          <w:color w:val="0000FF"/>
        </w:rPr>
        <w:t>ская</w:t>
      </w:r>
      <w:proofErr w:type="spellEnd"/>
      <w:r w:rsidR="00893BED">
        <w:t>"</w:t>
      </w:r>
    </w:p>
    <w:p w:rsidR="008B59E9" w:rsidRDefault="008B59E9" w:rsidP="00AA2459">
      <w:pPr>
        <w:spacing w:after="0"/>
        <w:ind w:firstLine="708"/>
      </w:pPr>
    </w:p>
    <w:p w:rsidR="00164E3D" w:rsidRDefault="001328EE" w:rsidP="00AA2459">
      <w:pPr>
        <w:spacing w:after="0"/>
        <w:ind w:firstLine="708"/>
        <w:rPr>
          <w:b/>
          <w:color w:val="333333"/>
          <w:shd w:val="clear" w:color="auto" w:fill="FFFFFF"/>
        </w:rPr>
      </w:pPr>
      <w:r w:rsidRPr="001328EE">
        <w:rPr>
          <w:b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5940425" cy="8315477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81ACC"/>
    <w:multiLevelType w:val="hybridMultilevel"/>
    <w:tmpl w:val="18EC8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33"/>
    <w:rsid w:val="00003723"/>
    <w:rsid w:val="001328EE"/>
    <w:rsid w:val="00153722"/>
    <w:rsid w:val="00164E3D"/>
    <w:rsid w:val="001A150B"/>
    <w:rsid w:val="00205215"/>
    <w:rsid w:val="002B585D"/>
    <w:rsid w:val="00346161"/>
    <w:rsid w:val="00366A19"/>
    <w:rsid w:val="004C3CEC"/>
    <w:rsid w:val="00504ED3"/>
    <w:rsid w:val="00507733"/>
    <w:rsid w:val="00567F74"/>
    <w:rsid w:val="00613A49"/>
    <w:rsid w:val="00624D2A"/>
    <w:rsid w:val="00893BED"/>
    <w:rsid w:val="008B59E9"/>
    <w:rsid w:val="008F6A4E"/>
    <w:rsid w:val="00AA2459"/>
    <w:rsid w:val="00CA7588"/>
    <w:rsid w:val="00CF542A"/>
    <w:rsid w:val="00DC7E92"/>
    <w:rsid w:val="00E11BFD"/>
    <w:rsid w:val="00E35FD1"/>
    <w:rsid w:val="00F03A42"/>
    <w:rsid w:val="00F9499C"/>
    <w:rsid w:val="00FA4DA7"/>
    <w:rsid w:val="00FA652A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Аликов</dc:creator>
  <cp:lastModifiedBy>EAV</cp:lastModifiedBy>
  <cp:revision>2</cp:revision>
  <dcterms:created xsi:type="dcterms:W3CDTF">2021-08-19T05:40:00Z</dcterms:created>
  <dcterms:modified xsi:type="dcterms:W3CDTF">2021-08-19T05:40:00Z</dcterms:modified>
</cp:coreProperties>
</file>