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AC" w:rsidRPr="00B62C56" w:rsidRDefault="00B04B9D" w:rsidP="00A23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2C56">
        <w:rPr>
          <w:rFonts w:ascii="Times New Roman" w:hAnsi="Times New Roman" w:cs="Times New Roman"/>
          <w:b/>
          <w:sz w:val="24"/>
          <w:szCs w:val="24"/>
        </w:rPr>
        <w:t>Перечень объектов муниципального контроля с категорированием риска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81"/>
      </w:tblGrid>
      <w:tr w:rsidR="00B04B9D" w:rsidRPr="00A232B1" w:rsidTr="00C637B5">
        <w:tc>
          <w:tcPr>
            <w:tcW w:w="14560" w:type="dxa"/>
            <w:gridSpan w:val="6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Вид муниципального контроля</w:t>
            </w:r>
          </w:p>
        </w:tc>
      </w:tr>
      <w:tr w:rsidR="00B04B9D" w:rsidRPr="00A232B1" w:rsidTr="00525B63">
        <w:tc>
          <w:tcPr>
            <w:tcW w:w="4852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854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сфере благоустройства</w:t>
            </w:r>
          </w:p>
        </w:tc>
        <w:tc>
          <w:tcPr>
            <w:tcW w:w="4854" w:type="dxa"/>
            <w:gridSpan w:val="2"/>
          </w:tcPr>
          <w:p w:rsidR="00B04B9D" w:rsidRPr="00A232B1" w:rsidRDefault="00A232B1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контроль</w:t>
            </w:r>
          </w:p>
        </w:tc>
      </w:tr>
      <w:tr w:rsidR="00A232B1" w:rsidRPr="00A232B1" w:rsidTr="00B04B9D"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</w:tr>
      <w:tr w:rsidR="00A232B1" w:rsidRPr="00A232B1" w:rsidTr="00B04B9D">
        <w:tc>
          <w:tcPr>
            <w:tcW w:w="2426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предпринимателю за совершение административного правонарушения, связанного с нарушением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требований,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</w:t>
            </w:r>
          </w:p>
        </w:tc>
        <w:tc>
          <w:tcPr>
            <w:tcW w:w="2427" w:type="dxa"/>
          </w:tcPr>
          <w:p w:rsidR="00B04B9D" w:rsidRPr="00A232B1" w:rsidRDefault="00B04B9D" w:rsidP="00B62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proofErr w:type="spellStart"/>
            <w:r w:rsidR="00B62C56" w:rsidRPr="00B62C56">
              <w:rPr>
                <w:rFonts w:ascii="Times New Roman" w:hAnsi="Times New Roman" w:cs="Times New Roman"/>
                <w:sz w:val="24"/>
                <w:szCs w:val="24"/>
              </w:rPr>
              <w:t>Новогригорьевского</w:t>
            </w:r>
            <w:proofErr w:type="spellEnd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</w:t>
            </w:r>
            <w:proofErr w:type="gramEnd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утвержденного решением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bookmarkStart w:id="1" w:name="_Hlk73953373"/>
            <w:r w:rsidR="00A232B1" w:rsidRPr="00B62C56">
              <w:rPr>
                <w:rFonts w:ascii="Times New Roman" w:hAnsi="Times New Roman" w:cs="Times New Roman"/>
                <w:sz w:val="24"/>
                <w:szCs w:val="24"/>
              </w:rPr>
              <w:t>Совета депутатов</w:t>
            </w:r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62C56" w:rsidRPr="00B62C56">
              <w:rPr>
                <w:rFonts w:ascii="Times New Roman" w:hAnsi="Times New Roman" w:cs="Times New Roman"/>
                <w:sz w:val="24"/>
                <w:szCs w:val="24"/>
              </w:rPr>
              <w:t>Новогригорьевского</w:t>
            </w:r>
            <w:proofErr w:type="spellEnd"/>
            <w:r w:rsidR="00A232B1" w:rsidRPr="00B62C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A232B1" w:rsidRPr="00B62C56"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="00A232B1" w:rsidRPr="00B62C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62C56">
              <w:rPr>
                <w:rFonts w:ascii="Times New Roman" w:hAnsi="Times New Roman" w:cs="Times New Roman"/>
                <w:sz w:val="24"/>
                <w:szCs w:val="24"/>
              </w:rPr>
              <w:t xml:space="preserve">от 30.06.2020 г. 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</w:t>
            </w:r>
            <w:r w:rsidR="00B62C56">
              <w:rPr>
                <w:rFonts w:ascii="Times New Roman" w:hAnsi="Times New Roman" w:cs="Times New Roman"/>
                <w:sz w:val="24"/>
                <w:szCs w:val="24"/>
              </w:rPr>
              <w:t xml:space="preserve"> 46/19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Правила благоустройства).</w:t>
            </w:r>
            <w:bookmarkEnd w:id="1"/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 риск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контролируемых лиц, в том числе работы и услуги, к которым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предъявляются обязательные требования;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риск.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Отнесение объектов контроля</w:t>
            </w:r>
            <w:r w:rsidRPr="00A232B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определенной категории риска осуществляется в зависимости от значения показателя риска: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более 6 объект контроля относится к категории высокого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4 до 6 включительно - к категории среднего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значении показателя риска от 2 до 3 включительно - к категории умеренного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0 до 1 включительно - к категории низкого риска.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=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- показатель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      </w: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/>
              </w:rPr>
              <w:lastRenderedPageBreak/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C8133A">
              <w:rPr>
                <w:rFonts w:ascii="Times New Roman" w:hAnsi="Times New Roman"/>
                <w:spacing w:val="2"/>
              </w:rPr>
              <w:t xml:space="preserve">на автомобильном транспорте, городском наземном электрическом транспорте и в </w:t>
            </w:r>
            <w:r w:rsidRPr="00C8133A">
              <w:rPr>
                <w:rFonts w:ascii="Times New Roman" w:hAnsi="Times New Roman"/>
                <w:spacing w:val="2"/>
              </w:rPr>
              <w:lastRenderedPageBreak/>
              <w:t>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Умеренный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B02">
              <w:rPr>
                <w:rFonts w:ascii="Times New Roman" w:hAnsi="Times New Roman"/>
              </w:rPr>
              <w:lastRenderedPageBreak/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B9D" w:rsidRPr="00A232B1" w:rsidRDefault="00B04B9D" w:rsidP="00A232B1">
      <w:pPr>
        <w:rPr>
          <w:rFonts w:ascii="Times New Roman" w:hAnsi="Times New Roman" w:cs="Times New Roman"/>
          <w:sz w:val="24"/>
          <w:szCs w:val="24"/>
        </w:rPr>
      </w:pPr>
    </w:p>
    <w:sectPr w:rsidR="00B04B9D" w:rsidRPr="00A232B1" w:rsidSect="00B04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9D"/>
    <w:rsid w:val="000B38CF"/>
    <w:rsid w:val="005600AC"/>
    <w:rsid w:val="00A232B1"/>
    <w:rsid w:val="00B04B9D"/>
    <w:rsid w:val="00B62C56"/>
    <w:rsid w:val="00F3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Чупин</dc:creator>
  <cp:lastModifiedBy>EAV</cp:lastModifiedBy>
  <cp:revision>2</cp:revision>
  <dcterms:created xsi:type="dcterms:W3CDTF">2021-09-13T07:15:00Z</dcterms:created>
  <dcterms:modified xsi:type="dcterms:W3CDTF">2021-09-13T07:15:00Z</dcterms:modified>
</cp:coreProperties>
</file>