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550" w:rsidRDefault="00D97550" w:rsidP="00D97550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АДМИНИСТРАЦИЯ </w:t>
      </w:r>
    </w:p>
    <w:p w:rsidR="00D97550" w:rsidRPr="00543648" w:rsidRDefault="00B11655" w:rsidP="00D975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НОВОГРИГОРЬЕВСКОГО</w:t>
      </w:r>
      <w:r w:rsidR="00D97550" w:rsidRPr="00543648">
        <w:rPr>
          <w:b/>
          <w:sz w:val="28"/>
          <w:szCs w:val="28"/>
        </w:rPr>
        <w:t xml:space="preserve">  СЕЛЬСКОГО ПОСЕЛЕНИЯ</w:t>
      </w:r>
    </w:p>
    <w:p w:rsidR="00D97550" w:rsidRPr="00543648" w:rsidRDefault="00D97550" w:rsidP="00D97550">
      <w:pPr>
        <w:jc w:val="center"/>
        <w:rPr>
          <w:b/>
          <w:sz w:val="28"/>
          <w:szCs w:val="28"/>
        </w:rPr>
      </w:pPr>
      <w:r w:rsidRPr="00543648">
        <w:rPr>
          <w:b/>
          <w:sz w:val="28"/>
          <w:szCs w:val="28"/>
        </w:rPr>
        <w:t>ИЛОВЛИНСКОГО  МУНИЦИПАЛЬНОГО  РАЙОНА</w:t>
      </w:r>
    </w:p>
    <w:p w:rsidR="00D97550" w:rsidRPr="00B41D8D" w:rsidRDefault="00D97550" w:rsidP="00D97550">
      <w:pPr>
        <w:jc w:val="center"/>
        <w:rPr>
          <w:b/>
          <w:sz w:val="28"/>
          <w:szCs w:val="28"/>
        </w:rPr>
      </w:pPr>
      <w:r w:rsidRPr="00543648">
        <w:rPr>
          <w:b/>
          <w:sz w:val="28"/>
          <w:szCs w:val="28"/>
        </w:rPr>
        <w:t>ВОЛГОГРАДСКОЙ ОБЛАСТИ</w:t>
      </w:r>
    </w:p>
    <w:tbl>
      <w:tblPr>
        <w:tblW w:w="11845" w:type="dxa"/>
        <w:tblInd w:w="-1512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11845"/>
      </w:tblGrid>
      <w:tr w:rsidR="00D97550" w:rsidRPr="005D3149" w:rsidTr="005D3149">
        <w:trPr>
          <w:trHeight w:val="82"/>
        </w:trPr>
        <w:tc>
          <w:tcPr>
            <w:tcW w:w="1184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97550" w:rsidRPr="005D3149" w:rsidRDefault="00D97550" w:rsidP="005D3149">
            <w:pPr>
              <w:jc w:val="center"/>
              <w:rPr>
                <w:sz w:val="28"/>
                <w:szCs w:val="28"/>
              </w:rPr>
            </w:pPr>
          </w:p>
          <w:p w:rsidR="00D97550" w:rsidRPr="00FB6AC9" w:rsidRDefault="00D97550" w:rsidP="005D3149">
            <w:pPr>
              <w:jc w:val="center"/>
              <w:rPr>
                <w:b/>
                <w:sz w:val="28"/>
                <w:szCs w:val="28"/>
              </w:rPr>
            </w:pPr>
            <w:r w:rsidRPr="00FB6AC9">
              <w:rPr>
                <w:b/>
                <w:sz w:val="28"/>
                <w:szCs w:val="28"/>
              </w:rPr>
              <w:t>ПОСТАНОВЛЕНИЕ</w:t>
            </w:r>
          </w:p>
          <w:p w:rsidR="00D97550" w:rsidRPr="005D3149" w:rsidRDefault="00D97550" w:rsidP="005D3149">
            <w:pPr>
              <w:jc w:val="center"/>
              <w:rPr>
                <w:sz w:val="28"/>
                <w:szCs w:val="28"/>
              </w:rPr>
            </w:pPr>
          </w:p>
        </w:tc>
      </w:tr>
    </w:tbl>
    <w:p w:rsidR="00D97550" w:rsidRPr="005D3149" w:rsidRDefault="00D97550" w:rsidP="00D97550">
      <w:pPr>
        <w:rPr>
          <w:sz w:val="28"/>
          <w:szCs w:val="28"/>
        </w:rPr>
      </w:pPr>
    </w:p>
    <w:p w:rsidR="00D97550" w:rsidRPr="00FB6AC9" w:rsidRDefault="00D97550" w:rsidP="00D97550">
      <w:pPr>
        <w:rPr>
          <w:b/>
          <w:sz w:val="28"/>
          <w:szCs w:val="28"/>
        </w:rPr>
      </w:pPr>
      <w:r w:rsidRPr="00FB6AC9">
        <w:rPr>
          <w:b/>
          <w:sz w:val="28"/>
          <w:szCs w:val="28"/>
        </w:rPr>
        <w:t xml:space="preserve">от </w:t>
      </w:r>
      <w:r w:rsidR="00B11655" w:rsidRPr="00FB6AC9">
        <w:rPr>
          <w:b/>
          <w:sz w:val="28"/>
          <w:szCs w:val="28"/>
        </w:rPr>
        <w:t>04.03.2020</w:t>
      </w:r>
      <w:r w:rsidR="00FD557A">
        <w:rPr>
          <w:b/>
          <w:sz w:val="28"/>
          <w:szCs w:val="28"/>
        </w:rPr>
        <w:t xml:space="preserve"> </w:t>
      </w:r>
      <w:r w:rsidR="00B11655" w:rsidRPr="00FB6AC9">
        <w:rPr>
          <w:b/>
          <w:sz w:val="28"/>
          <w:szCs w:val="28"/>
        </w:rPr>
        <w:t>г.</w:t>
      </w:r>
      <w:r w:rsidRPr="005D3149">
        <w:rPr>
          <w:sz w:val="28"/>
          <w:szCs w:val="28"/>
        </w:rPr>
        <w:t xml:space="preserve">              </w:t>
      </w:r>
      <w:r w:rsidR="005D3149">
        <w:rPr>
          <w:sz w:val="28"/>
          <w:szCs w:val="28"/>
        </w:rPr>
        <w:t xml:space="preserve">       </w:t>
      </w:r>
      <w:r w:rsidR="00B11655">
        <w:rPr>
          <w:sz w:val="28"/>
          <w:szCs w:val="28"/>
        </w:rPr>
        <w:t xml:space="preserve"> </w:t>
      </w:r>
      <w:r w:rsidR="00B11655">
        <w:rPr>
          <w:sz w:val="28"/>
          <w:szCs w:val="28"/>
        </w:rPr>
        <w:tab/>
        <w:t xml:space="preserve">                                  </w:t>
      </w:r>
      <w:r w:rsidR="00FB6AC9">
        <w:rPr>
          <w:sz w:val="28"/>
          <w:szCs w:val="28"/>
        </w:rPr>
        <w:t xml:space="preserve">                            </w:t>
      </w:r>
      <w:r w:rsidR="00FB6AC9" w:rsidRPr="00FB6AC9">
        <w:rPr>
          <w:b/>
          <w:sz w:val="28"/>
          <w:szCs w:val="28"/>
        </w:rPr>
        <w:t>№ 41</w:t>
      </w:r>
    </w:p>
    <w:p w:rsidR="006C77F1" w:rsidRPr="005D3149" w:rsidRDefault="006C77F1" w:rsidP="006C77F1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5B6DB2" w:rsidRPr="00FB6AC9" w:rsidRDefault="005B6DB2" w:rsidP="006C77F1">
      <w:pPr>
        <w:autoSpaceDE w:val="0"/>
        <w:autoSpaceDN w:val="0"/>
        <w:adjustRightInd w:val="0"/>
        <w:ind w:firstLine="708"/>
        <w:rPr>
          <w:rFonts w:ascii="Times New Roman CYR" w:hAnsi="Times New Roman CYR" w:cs="Times New Roman CYR"/>
          <w:b/>
          <w:sz w:val="28"/>
          <w:szCs w:val="28"/>
        </w:rPr>
      </w:pPr>
      <w:r w:rsidRPr="00FB6AC9">
        <w:rPr>
          <w:rFonts w:ascii="Times New Roman CYR" w:hAnsi="Times New Roman CYR" w:cs="Times New Roman CYR"/>
          <w:b/>
          <w:sz w:val="28"/>
          <w:szCs w:val="28"/>
        </w:rPr>
        <w:t>О создании рабочей группы по вопросам оказания имущественной</w:t>
      </w:r>
    </w:p>
    <w:p w:rsidR="006C77F1" w:rsidRPr="00FB6AC9" w:rsidRDefault="006C77F1" w:rsidP="006C77F1">
      <w:pPr>
        <w:autoSpaceDE w:val="0"/>
        <w:autoSpaceDN w:val="0"/>
        <w:adjustRightInd w:val="0"/>
        <w:ind w:firstLine="708"/>
        <w:rPr>
          <w:rFonts w:ascii="Times New Roman CYR" w:hAnsi="Times New Roman CYR" w:cs="Times New Roman CYR"/>
          <w:b/>
          <w:sz w:val="28"/>
          <w:szCs w:val="28"/>
        </w:rPr>
      </w:pPr>
      <w:r w:rsidRPr="00FB6AC9">
        <w:rPr>
          <w:rFonts w:ascii="Times New Roman CYR" w:hAnsi="Times New Roman CYR" w:cs="Times New Roman CYR"/>
          <w:b/>
          <w:sz w:val="28"/>
          <w:szCs w:val="28"/>
        </w:rPr>
        <w:t xml:space="preserve">  </w:t>
      </w:r>
      <w:r w:rsidR="005B6DB2" w:rsidRPr="00FB6AC9">
        <w:rPr>
          <w:rFonts w:ascii="Times New Roman CYR" w:hAnsi="Times New Roman CYR" w:cs="Times New Roman CYR"/>
          <w:b/>
          <w:sz w:val="28"/>
          <w:szCs w:val="28"/>
        </w:rPr>
        <w:t>поддержки субъектам малого и среднего предпринимательства</w:t>
      </w:r>
      <w:r w:rsidRPr="00FB6AC9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proofErr w:type="gramStart"/>
      <w:r w:rsidRPr="00FB6AC9">
        <w:rPr>
          <w:rFonts w:ascii="Times New Roman CYR" w:hAnsi="Times New Roman CYR" w:cs="Times New Roman CYR"/>
          <w:b/>
          <w:sz w:val="28"/>
          <w:szCs w:val="28"/>
        </w:rPr>
        <w:t>в</w:t>
      </w:r>
      <w:proofErr w:type="gramEnd"/>
      <w:r w:rsidR="005B6DB2" w:rsidRPr="00FB6AC9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</w:p>
    <w:p w:rsidR="00D10C60" w:rsidRPr="00FB6AC9" w:rsidRDefault="00B11655" w:rsidP="00D97550">
      <w:pPr>
        <w:autoSpaceDE w:val="0"/>
        <w:autoSpaceDN w:val="0"/>
        <w:adjustRightInd w:val="0"/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  <w:proofErr w:type="spellStart"/>
      <w:r w:rsidRPr="00FB6AC9">
        <w:rPr>
          <w:rFonts w:ascii="Times New Roman CYR" w:hAnsi="Times New Roman CYR" w:cs="Times New Roman CYR"/>
          <w:b/>
          <w:sz w:val="28"/>
          <w:szCs w:val="28"/>
        </w:rPr>
        <w:t>Новогригорьевском</w:t>
      </w:r>
      <w:proofErr w:type="spellEnd"/>
      <w:r w:rsidR="00D97550" w:rsidRPr="00FB6AC9">
        <w:rPr>
          <w:rFonts w:ascii="Times New Roman CYR" w:hAnsi="Times New Roman CYR" w:cs="Times New Roman CYR"/>
          <w:b/>
          <w:sz w:val="28"/>
          <w:szCs w:val="28"/>
        </w:rPr>
        <w:t xml:space="preserve"> сельском </w:t>
      </w:r>
      <w:proofErr w:type="gramStart"/>
      <w:r w:rsidR="00D97550" w:rsidRPr="00FB6AC9">
        <w:rPr>
          <w:rFonts w:ascii="Times New Roman CYR" w:hAnsi="Times New Roman CYR" w:cs="Times New Roman CYR"/>
          <w:b/>
          <w:sz w:val="28"/>
          <w:szCs w:val="28"/>
        </w:rPr>
        <w:t>поселении</w:t>
      </w:r>
      <w:proofErr w:type="gramEnd"/>
      <w:r w:rsidR="00D97550" w:rsidRPr="00FB6AC9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proofErr w:type="spellStart"/>
      <w:r w:rsidR="005E1AE2" w:rsidRPr="00FB6AC9">
        <w:rPr>
          <w:rFonts w:ascii="Times New Roman CYR" w:hAnsi="Times New Roman CYR" w:cs="Times New Roman CYR"/>
          <w:b/>
          <w:sz w:val="28"/>
          <w:szCs w:val="28"/>
        </w:rPr>
        <w:t>Иловлинско</w:t>
      </w:r>
      <w:r w:rsidR="00D97550" w:rsidRPr="00FB6AC9">
        <w:rPr>
          <w:rFonts w:ascii="Times New Roman CYR" w:hAnsi="Times New Roman CYR" w:cs="Times New Roman CYR"/>
          <w:b/>
          <w:sz w:val="28"/>
          <w:szCs w:val="28"/>
        </w:rPr>
        <w:t>го</w:t>
      </w:r>
      <w:proofErr w:type="spellEnd"/>
      <w:r w:rsidR="005E1AE2" w:rsidRPr="00FB6AC9">
        <w:rPr>
          <w:rFonts w:ascii="Times New Roman CYR" w:hAnsi="Times New Roman CYR" w:cs="Times New Roman CYR"/>
          <w:b/>
          <w:sz w:val="28"/>
          <w:szCs w:val="28"/>
        </w:rPr>
        <w:t xml:space="preserve"> муниципально</w:t>
      </w:r>
      <w:r w:rsidR="00D97550" w:rsidRPr="00FB6AC9">
        <w:rPr>
          <w:rFonts w:ascii="Times New Roman CYR" w:hAnsi="Times New Roman CYR" w:cs="Times New Roman CYR"/>
          <w:b/>
          <w:sz w:val="28"/>
          <w:szCs w:val="28"/>
        </w:rPr>
        <w:t xml:space="preserve">го </w:t>
      </w:r>
      <w:r w:rsidR="005B6DB2" w:rsidRPr="00FB6AC9">
        <w:rPr>
          <w:rFonts w:ascii="Times New Roman CYR" w:hAnsi="Times New Roman CYR" w:cs="Times New Roman CYR"/>
          <w:b/>
          <w:sz w:val="28"/>
          <w:szCs w:val="28"/>
        </w:rPr>
        <w:t>район</w:t>
      </w:r>
      <w:r w:rsidR="00D97550" w:rsidRPr="00FB6AC9">
        <w:rPr>
          <w:rFonts w:ascii="Times New Roman CYR" w:hAnsi="Times New Roman CYR" w:cs="Times New Roman CYR"/>
          <w:b/>
          <w:sz w:val="28"/>
          <w:szCs w:val="28"/>
        </w:rPr>
        <w:t>а</w:t>
      </w:r>
      <w:r w:rsidR="005B6DB2" w:rsidRPr="00FB6AC9">
        <w:rPr>
          <w:rFonts w:ascii="Times New Roman CYR" w:hAnsi="Times New Roman CYR" w:cs="Times New Roman CYR"/>
          <w:b/>
          <w:sz w:val="28"/>
          <w:szCs w:val="28"/>
        </w:rPr>
        <w:t xml:space="preserve"> Волгоградской области</w:t>
      </w:r>
    </w:p>
    <w:p w:rsidR="005B6DB2" w:rsidRPr="00FB6AC9" w:rsidRDefault="005B6DB2" w:rsidP="005B6DB2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 xml:space="preserve">В соответствии с Федеральным законом от 24.07.2007 № 209-ФЗ «О развитии малого и среднего предпринимательства в Российской Федерации», Федеральным законом от 06.10.2003 № 131-ФЗ «Об общих принципах организации местного самоуправления в Российской Федерации», в целях оказания имущественной поддержки субъектам малого и среднего предпринимательства на территории </w:t>
      </w:r>
      <w:proofErr w:type="spellStart"/>
      <w:r w:rsidR="00B11655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5D3149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5E1AE2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5E1AE2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района,</w:t>
      </w:r>
      <w:r w:rsidR="005E1AE2" w:rsidRPr="005E1AE2">
        <w:rPr>
          <w:rFonts w:ascii="Times New Roman CYR" w:hAnsi="Times New Roman CYR" w:cs="Times New Roman CYR"/>
          <w:sz w:val="28"/>
          <w:szCs w:val="28"/>
        </w:rPr>
        <w:t xml:space="preserve"> Волгоградской области</w:t>
      </w:r>
      <w:r w:rsidRPr="005B6DB2">
        <w:rPr>
          <w:rFonts w:ascii="Times New Roman CYR" w:hAnsi="Times New Roman CYR" w:cs="Times New Roman CYR"/>
          <w:sz w:val="28"/>
          <w:szCs w:val="28"/>
        </w:rPr>
        <w:t xml:space="preserve"> во исполнение письма АО «Корпорация МСП» от 09.08.2019 № СЖ-09/8478 администрация </w:t>
      </w:r>
      <w:proofErr w:type="spellStart"/>
      <w:r w:rsidR="00B11655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D97550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5E1AE2" w:rsidRPr="005E1AE2">
        <w:rPr>
          <w:rFonts w:ascii="Times New Roman CYR" w:hAnsi="Times New Roman CYR" w:cs="Times New Roman CYR"/>
          <w:sz w:val="28"/>
          <w:szCs w:val="28"/>
        </w:rPr>
        <w:t>Ило</w:t>
      </w:r>
      <w:r w:rsidR="007041F5">
        <w:rPr>
          <w:rFonts w:ascii="Times New Roman CYR" w:hAnsi="Times New Roman CYR" w:cs="Times New Roman CYR"/>
          <w:sz w:val="28"/>
          <w:szCs w:val="28"/>
        </w:rPr>
        <w:t>влинского</w:t>
      </w:r>
      <w:proofErr w:type="spellEnd"/>
      <w:r w:rsidR="007041F5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</w:t>
      </w:r>
      <w:r w:rsidR="005E1AE2" w:rsidRPr="005E1AE2">
        <w:rPr>
          <w:rFonts w:ascii="Times New Roman CYR" w:hAnsi="Times New Roman CYR" w:cs="Times New Roman CYR"/>
          <w:sz w:val="28"/>
          <w:szCs w:val="28"/>
        </w:rPr>
        <w:t xml:space="preserve"> Волгоградской области </w:t>
      </w:r>
      <w:proofErr w:type="gramStart"/>
      <w:r w:rsidRPr="00FD557A">
        <w:rPr>
          <w:rFonts w:ascii="Times New Roman CYR" w:hAnsi="Times New Roman CYR" w:cs="Times New Roman CYR"/>
          <w:b/>
          <w:sz w:val="28"/>
          <w:szCs w:val="28"/>
        </w:rPr>
        <w:t>п</w:t>
      </w:r>
      <w:proofErr w:type="gramEnd"/>
      <w:r w:rsidR="00BF15E9" w:rsidRPr="00FD557A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FD557A">
        <w:rPr>
          <w:rFonts w:ascii="Times New Roman CYR" w:hAnsi="Times New Roman CYR" w:cs="Times New Roman CYR"/>
          <w:b/>
          <w:sz w:val="28"/>
          <w:szCs w:val="28"/>
        </w:rPr>
        <w:t>о</w:t>
      </w:r>
      <w:r w:rsidR="00BF15E9" w:rsidRPr="00FD557A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FD557A">
        <w:rPr>
          <w:rFonts w:ascii="Times New Roman CYR" w:hAnsi="Times New Roman CYR" w:cs="Times New Roman CYR"/>
          <w:b/>
          <w:sz w:val="28"/>
          <w:szCs w:val="28"/>
        </w:rPr>
        <w:t>с</w:t>
      </w:r>
      <w:r w:rsidR="00BF15E9" w:rsidRPr="00FD557A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FD557A">
        <w:rPr>
          <w:rFonts w:ascii="Times New Roman CYR" w:hAnsi="Times New Roman CYR" w:cs="Times New Roman CYR"/>
          <w:b/>
          <w:sz w:val="28"/>
          <w:szCs w:val="28"/>
        </w:rPr>
        <w:t>т</w:t>
      </w:r>
      <w:r w:rsidR="00BF15E9" w:rsidRPr="00FD557A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FD557A">
        <w:rPr>
          <w:rFonts w:ascii="Times New Roman CYR" w:hAnsi="Times New Roman CYR" w:cs="Times New Roman CYR"/>
          <w:b/>
          <w:sz w:val="28"/>
          <w:szCs w:val="28"/>
        </w:rPr>
        <w:t>а</w:t>
      </w:r>
      <w:r w:rsidR="00BF15E9" w:rsidRPr="00FD557A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FD557A">
        <w:rPr>
          <w:rFonts w:ascii="Times New Roman CYR" w:hAnsi="Times New Roman CYR" w:cs="Times New Roman CYR"/>
          <w:b/>
          <w:sz w:val="28"/>
          <w:szCs w:val="28"/>
        </w:rPr>
        <w:t>н</w:t>
      </w:r>
      <w:r w:rsidR="00BF15E9" w:rsidRPr="00FD557A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FD557A">
        <w:rPr>
          <w:rFonts w:ascii="Times New Roman CYR" w:hAnsi="Times New Roman CYR" w:cs="Times New Roman CYR"/>
          <w:b/>
          <w:sz w:val="28"/>
          <w:szCs w:val="28"/>
        </w:rPr>
        <w:t>о</w:t>
      </w:r>
      <w:r w:rsidR="00BF15E9" w:rsidRPr="00FD557A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FD557A">
        <w:rPr>
          <w:rFonts w:ascii="Times New Roman CYR" w:hAnsi="Times New Roman CYR" w:cs="Times New Roman CYR"/>
          <w:b/>
          <w:sz w:val="28"/>
          <w:szCs w:val="28"/>
        </w:rPr>
        <w:t>в</w:t>
      </w:r>
      <w:r w:rsidR="00BF15E9" w:rsidRPr="00FD557A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FD557A">
        <w:rPr>
          <w:rFonts w:ascii="Times New Roman CYR" w:hAnsi="Times New Roman CYR" w:cs="Times New Roman CYR"/>
          <w:b/>
          <w:sz w:val="28"/>
          <w:szCs w:val="28"/>
        </w:rPr>
        <w:t>л</w:t>
      </w:r>
      <w:r w:rsidR="00BF15E9" w:rsidRPr="00FD557A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FD557A">
        <w:rPr>
          <w:rFonts w:ascii="Times New Roman CYR" w:hAnsi="Times New Roman CYR" w:cs="Times New Roman CYR"/>
          <w:b/>
          <w:sz w:val="28"/>
          <w:szCs w:val="28"/>
        </w:rPr>
        <w:t>я</w:t>
      </w:r>
      <w:r w:rsidR="00BF15E9" w:rsidRPr="00FD557A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FD557A">
        <w:rPr>
          <w:rFonts w:ascii="Times New Roman CYR" w:hAnsi="Times New Roman CYR" w:cs="Times New Roman CYR"/>
          <w:b/>
          <w:sz w:val="28"/>
          <w:szCs w:val="28"/>
        </w:rPr>
        <w:t>е</w:t>
      </w:r>
      <w:r w:rsidR="00BF15E9" w:rsidRPr="00FD557A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FD557A">
        <w:rPr>
          <w:rFonts w:ascii="Times New Roman CYR" w:hAnsi="Times New Roman CYR" w:cs="Times New Roman CYR"/>
          <w:b/>
          <w:sz w:val="28"/>
          <w:szCs w:val="28"/>
        </w:rPr>
        <w:t>т:</w:t>
      </w:r>
    </w:p>
    <w:p w:rsidR="00EE1D20" w:rsidRPr="005B6DB2" w:rsidRDefault="00EE1D20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B6DB2" w:rsidRPr="005B6DB2" w:rsidRDefault="00374F90" w:rsidP="005E1AE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 xml:space="preserve">. Создать рабочую группу по рассмотрению вопросов, связанных с оказанием имущественной поддержки субъектам малого и среднего предпринимательства </w:t>
      </w:r>
      <w:r w:rsidR="005E1AE2" w:rsidRPr="005E1AE2">
        <w:rPr>
          <w:rFonts w:ascii="Times New Roman CYR" w:hAnsi="Times New Roman CYR" w:cs="Times New Roman CYR"/>
          <w:sz w:val="28"/>
          <w:szCs w:val="28"/>
        </w:rPr>
        <w:t xml:space="preserve">в </w:t>
      </w:r>
      <w:proofErr w:type="spellStart"/>
      <w:r w:rsidR="00B11655">
        <w:rPr>
          <w:rFonts w:ascii="Times New Roman CYR" w:hAnsi="Times New Roman CYR" w:cs="Times New Roman CYR"/>
          <w:sz w:val="28"/>
          <w:szCs w:val="28"/>
        </w:rPr>
        <w:t>Новогригорьевском</w:t>
      </w:r>
      <w:proofErr w:type="spellEnd"/>
      <w:r w:rsidR="00D97550">
        <w:rPr>
          <w:rFonts w:ascii="Times New Roman CYR" w:hAnsi="Times New Roman CYR" w:cs="Times New Roman CYR"/>
          <w:sz w:val="28"/>
          <w:szCs w:val="28"/>
        </w:rPr>
        <w:t xml:space="preserve"> сельском поселении </w:t>
      </w:r>
      <w:proofErr w:type="spellStart"/>
      <w:r w:rsidR="00D97550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D97550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</w:t>
      </w:r>
      <w:r w:rsidR="005E1AE2" w:rsidRPr="005E1AE2">
        <w:rPr>
          <w:rFonts w:ascii="Times New Roman CYR" w:hAnsi="Times New Roman CYR" w:cs="Times New Roman CYR"/>
          <w:sz w:val="28"/>
          <w:szCs w:val="28"/>
        </w:rPr>
        <w:t xml:space="preserve"> Волгоградской области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EE1D20">
        <w:rPr>
          <w:rFonts w:ascii="Times New Roman CYR" w:hAnsi="Times New Roman CYR" w:cs="Times New Roman CYR"/>
          <w:sz w:val="28"/>
          <w:szCs w:val="28"/>
        </w:rPr>
        <w:t>в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 xml:space="preserve"> состав</w:t>
      </w:r>
      <w:r w:rsidR="00EE1D20">
        <w:rPr>
          <w:rFonts w:ascii="Times New Roman CYR" w:hAnsi="Times New Roman CYR" w:cs="Times New Roman CYR"/>
          <w:sz w:val="28"/>
          <w:szCs w:val="28"/>
        </w:rPr>
        <w:t>е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 xml:space="preserve"> согласно приложению к настоящему постановлению.</w:t>
      </w:r>
    </w:p>
    <w:p w:rsidR="005B6DB2" w:rsidRPr="00EE1D20" w:rsidRDefault="005B6DB2" w:rsidP="00B87478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 xml:space="preserve">2. Утвердить Положение </w:t>
      </w:r>
      <w:r w:rsidR="00B87478" w:rsidRPr="00B87478">
        <w:rPr>
          <w:rFonts w:ascii="Times New Roman CYR" w:hAnsi="Times New Roman CYR" w:cs="Times New Roman CYR"/>
          <w:sz w:val="28"/>
          <w:szCs w:val="28"/>
        </w:rPr>
        <w:t>о рабочей группе по вопросам оказания имущественной поддержки</w:t>
      </w:r>
      <w:r w:rsidR="00B87478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87478" w:rsidRPr="00B87478">
        <w:rPr>
          <w:rFonts w:ascii="Times New Roman CYR" w:hAnsi="Times New Roman CYR" w:cs="Times New Roman CYR"/>
          <w:sz w:val="28"/>
          <w:szCs w:val="28"/>
        </w:rPr>
        <w:t xml:space="preserve">субъектам малого и среднего предпринимательства в </w:t>
      </w:r>
      <w:proofErr w:type="spellStart"/>
      <w:r w:rsidR="00B11655">
        <w:rPr>
          <w:rFonts w:ascii="Times New Roman CYR" w:hAnsi="Times New Roman CYR" w:cs="Times New Roman CYR"/>
          <w:sz w:val="28"/>
          <w:szCs w:val="28"/>
        </w:rPr>
        <w:t>Новогригорьевском</w:t>
      </w:r>
      <w:proofErr w:type="spellEnd"/>
      <w:r w:rsidR="00D97550">
        <w:rPr>
          <w:rFonts w:ascii="Times New Roman CYR" w:hAnsi="Times New Roman CYR" w:cs="Times New Roman CYR"/>
          <w:sz w:val="28"/>
          <w:szCs w:val="28"/>
        </w:rPr>
        <w:t xml:space="preserve"> сельском поселении </w:t>
      </w:r>
      <w:proofErr w:type="spellStart"/>
      <w:r w:rsidR="00D97550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D97550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</w:t>
      </w:r>
      <w:r w:rsidR="00D97550" w:rsidRPr="00B87478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87478" w:rsidRPr="00B87478">
        <w:rPr>
          <w:rFonts w:ascii="Times New Roman CYR" w:hAnsi="Times New Roman CYR" w:cs="Times New Roman CYR"/>
          <w:sz w:val="28"/>
          <w:szCs w:val="28"/>
        </w:rPr>
        <w:t>Волгоградской области</w:t>
      </w:r>
      <w:r w:rsidR="00645D60">
        <w:rPr>
          <w:rFonts w:ascii="Times New Roman CYR" w:hAnsi="Times New Roman CYR" w:cs="Times New Roman CYR"/>
          <w:sz w:val="28"/>
          <w:szCs w:val="28"/>
        </w:rPr>
        <w:t>.</w:t>
      </w:r>
    </w:p>
    <w:p w:rsidR="005B6DB2" w:rsidRPr="005B6DB2" w:rsidRDefault="00374F90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 xml:space="preserve">. Настоящее постановление вступает в силу со дня его </w:t>
      </w:r>
      <w:r w:rsidR="00524685">
        <w:rPr>
          <w:rFonts w:ascii="Times New Roman CYR" w:hAnsi="Times New Roman CYR" w:cs="Times New Roman CYR"/>
          <w:sz w:val="28"/>
          <w:szCs w:val="28"/>
        </w:rPr>
        <w:t>обнародования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 xml:space="preserve">, подлежит размещению на официальном сайте </w:t>
      </w:r>
      <w:r w:rsidR="00D97550">
        <w:rPr>
          <w:rFonts w:ascii="Times New Roman CYR" w:hAnsi="Times New Roman CYR" w:cs="Times New Roman CYR"/>
          <w:sz w:val="28"/>
          <w:szCs w:val="28"/>
        </w:rPr>
        <w:t>а</w:t>
      </w:r>
      <w:r w:rsidR="00B87478">
        <w:rPr>
          <w:rFonts w:ascii="Times New Roman CYR" w:hAnsi="Times New Roman CYR" w:cs="Times New Roman CYR"/>
          <w:sz w:val="28"/>
          <w:szCs w:val="28"/>
        </w:rPr>
        <w:t xml:space="preserve">дминистрации </w:t>
      </w:r>
      <w:proofErr w:type="spellStart"/>
      <w:r w:rsidR="00B11655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B1165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D97550">
        <w:rPr>
          <w:rFonts w:ascii="Times New Roman CYR" w:hAnsi="Times New Roman CYR" w:cs="Times New Roman CYR"/>
          <w:sz w:val="28"/>
          <w:szCs w:val="28"/>
        </w:rPr>
        <w:t xml:space="preserve">сельского поселения </w:t>
      </w:r>
      <w:proofErr w:type="spellStart"/>
      <w:r w:rsidR="00B87478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B87478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>Волгоградской области в сети Интернет.</w:t>
      </w:r>
    </w:p>
    <w:p w:rsidR="00B87478" w:rsidRDefault="00374F90" w:rsidP="00B87478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>. Контроль исполнения</w:t>
      </w:r>
      <w:r w:rsidR="00524685">
        <w:rPr>
          <w:rFonts w:ascii="Times New Roman CYR" w:hAnsi="Times New Roman CYR" w:cs="Times New Roman CYR"/>
          <w:sz w:val="28"/>
          <w:szCs w:val="28"/>
        </w:rPr>
        <w:t xml:space="preserve"> н</w:t>
      </w:r>
      <w:r w:rsidR="007041F5">
        <w:rPr>
          <w:rFonts w:ascii="Times New Roman CYR" w:hAnsi="Times New Roman CYR" w:cs="Times New Roman CYR"/>
          <w:sz w:val="28"/>
          <w:szCs w:val="28"/>
        </w:rPr>
        <w:t>а</w:t>
      </w:r>
      <w:r w:rsidR="00524685">
        <w:rPr>
          <w:rFonts w:ascii="Times New Roman CYR" w:hAnsi="Times New Roman CYR" w:cs="Times New Roman CYR"/>
          <w:sz w:val="28"/>
          <w:szCs w:val="28"/>
        </w:rPr>
        <w:t>стоящего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 xml:space="preserve"> постановления </w:t>
      </w:r>
      <w:r w:rsidR="00D97550">
        <w:rPr>
          <w:rFonts w:ascii="Times New Roman CYR" w:hAnsi="Times New Roman CYR" w:cs="Times New Roman CYR"/>
          <w:sz w:val="28"/>
          <w:szCs w:val="28"/>
        </w:rPr>
        <w:t>оставляю за собой.</w:t>
      </w:r>
    </w:p>
    <w:p w:rsidR="00B87478" w:rsidRDefault="00B87478" w:rsidP="00B87478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B6DB2" w:rsidRDefault="00B87478" w:rsidP="00FD557A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B87478">
        <w:rPr>
          <w:rFonts w:ascii="Times New Roman CYR" w:hAnsi="Times New Roman CYR" w:cs="Times New Roman CYR"/>
          <w:sz w:val="28"/>
          <w:szCs w:val="28"/>
        </w:rPr>
        <w:t xml:space="preserve">      </w:t>
      </w:r>
    </w:p>
    <w:p w:rsidR="00FD557A" w:rsidRPr="005B6DB2" w:rsidRDefault="00FD557A" w:rsidP="00FD557A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97550" w:rsidRDefault="005B6DB2" w:rsidP="005B6DB2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 xml:space="preserve">Глава </w:t>
      </w:r>
      <w:proofErr w:type="spellStart"/>
      <w:r w:rsidR="00B11655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D97550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645D60" w:rsidRDefault="00D97550" w:rsidP="00FD557A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сельского поселения                                        </w:t>
      </w:r>
      <w:r w:rsidR="00B11655">
        <w:rPr>
          <w:rFonts w:ascii="Times New Roman CYR" w:hAnsi="Times New Roman CYR" w:cs="Times New Roman CYR"/>
          <w:sz w:val="28"/>
          <w:szCs w:val="28"/>
        </w:rPr>
        <w:t xml:space="preserve">                               И.С.Тарасова</w:t>
      </w:r>
      <w:r w:rsidR="00FD557A">
        <w:rPr>
          <w:rFonts w:ascii="Times New Roman CYR" w:hAnsi="Times New Roman CYR" w:cs="Times New Roman CYR"/>
          <w:sz w:val="28"/>
          <w:szCs w:val="28"/>
        </w:rPr>
        <w:t xml:space="preserve">   </w:t>
      </w:r>
    </w:p>
    <w:p w:rsidR="005B6DB2" w:rsidRPr="005B6DB2" w:rsidRDefault="00645D60" w:rsidP="005B6DB2">
      <w:pPr>
        <w:ind w:left="4956"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Приложение </w:t>
      </w:r>
    </w:p>
    <w:p w:rsidR="005B6DB2" w:rsidRDefault="00645D60" w:rsidP="005B6DB2">
      <w:pPr>
        <w:ind w:left="4956"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 постановлению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 xml:space="preserve">  </w:t>
      </w:r>
      <w:r w:rsidR="005B6DB2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E9202C" w:rsidRDefault="005B6DB2" w:rsidP="005B6DB2">
      <w:pPr>
        <w:ind w:left="4956" w:firstLine="708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администрации</w:t>
      </w:r>
    </w:p>
    <w:p w:rsidR="005D3149" w:rsidRDefault="00E9202C" w:rsidP="005B6DB2">
      <w:pPr>
        <w:ind w:left="4956" w:firstLine="708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</w:p>
    <w:p w:rsidR="005D3149" w:rsidRDefault="005D3149" w:rsidP="005B6DB2">
      <w:pPr>
        <w:ind w:left="4956"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сельского поселения   </w:t>
      </w:r>
    </w:p>
    <w:p w:rsidR="005B6DB2" w:rsidRDefault="005B6DB2" w:rsidP="005B6DB2">
      <w:pPr>
        <w:ind w:left="4956" w:firstLine="708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Иловлинского</w:t>
      </w:r>
    </w:p>
    <w:p w:rsidR="005B6DB2" w:rsidRPr="005B6DB2" w:rsidRDefault="005B6DB2" w:rsidP="005B6DB2">
      <w:pPr>
        <w:ind w:left="4956" w:firstLine="708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муниципального района</w:t>
      </w:r>
    </w:p>
    <w:p w:rsidR="001C1E0D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</w:t>
      </w:r>
      <w:r w:rsidR="00E9202C">
        <w:rPr>
          <w:rFonts w:ascii="Times New Roman CYR" w:hAnsi="Times New Roman CYR" w:cs="Times New Roman CYR"/>
          <w:sz w:val="28"/>
          <w:szCs w:val="28"/>
        </w:rPr>
        <w:t xml:space="preserve">     </w:t>
      </w:r>
      <w:r w:rsidRPr="005B6DB2">
        <w:rPr>
          <w:rFonts w:ascii="Times New Roman CYR" w:hAnsi="Times New Roman CYR" w:cs="Times New Roman CYR"/>
          <w:sz w:val="28"/>
          <w:szCs w:val="28"/>
        </w:rPr>
        <w:t xml:space="preserve">от </w:t>
      </w:r>
      <w:r w:rsidR="00E9202C">
        <w:rPr>
          <w:rFonts w:ascii="Times New Roman CYR" w:hAnsi="Times New Roman CYR" w:cs="Times New Roman CYR"/>
          <w:sz w:val="28"/>
          <w:szCs w:val="28"/>
        </w:rPr>
        <w:t>04.03.2020</w:t>
      </w:r>
      <w:r w:rsidR="00FD557A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E9202C">
        <w:rPr>
          <w:rFonts w:ascii="Times New Roman CYR" w:hAnsi="Times New Roman CYR" w:cs="Times New Roman CYR"/>
          <w:sz w:val="28"/>
          <w:szCs w:val="28"/>
        </w:rPr>
        <w:t>г. №</w:t>
      </w:r>
      <w:r w:rsidR="00FD557A">
        <w:rPr>
          <w:rFonts w:ascii="Times New Roman CYR" w:hAnsi="Times New Roman CYR" w:cs="Times New Roman CYR"/>
          <w:sz w:val="28"/>
          <w:szCs w:val="28"/>
        </w:rPr>
        <w:t xml:space="preserve"> 41</w:t>
      </w:r>
      <w:r w:rsidRPr="005B6DB2">
        <w:rPr>
          <w:rFonts w:ascii="Times New Roman CYR" w:hAnsi="Times New Roman CYR" w:cs="Times New Roman CYR"/>
          <w:sz w:val="28"/>
          <w:szCs w:val="28"/>
        </w:rPr>
        <w:t xml:space="preserve">  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 xml:space="preserve">                       </w:t>
      </w:r>
    </w:p>
    <w:p w:rsidR="00C6693C" w:rsidRPr="00C6693C" w:rsidRDefault="00C6693C" w:rsidP="00E20863">
      <w:pPr>
        <w:ind w:firstLine="708"/>
        <w:jc w:val="center"/>
        <w:rPr>
          <w:rFonts w:ascii="Times New Roman CYR" w:hAnsi="Times New Roman CYR" w:cs="Times New Roman CYR"/>
          <w:sz w:val="28"/>
          <w:szCs w:val="28"/>
        </w:rPr>
      </w:pPr>
      <w:r w:rsidRPr="00C6693C">
        <w:rPr>
          <w:rFonts w:ascii="Times New Roman CYR" w:hAnsi="Times New Roman CYR" w:cs="Times New Roman CYR"/>
          <w:sz w:val="28"/>
          <w:szCs w:val="28"/>
        </w:rPr>
        <w:t>СОСТАВ</w:t>
      </w:r>
    </w:p>
    <w:p w:rsidR="00524685" w:rsidRDefault="00C6693C" w:rsidP="00E20863">
      <w:pPr>
        <w:ind w:firstLine="708"/>
        <w:jc w:val="center"/>
        <w:rPr>
          <w:rFonts w:ascii="Times New Roman CYR" w:hAnsi="Times New Roman CYR" w:cs="Times New Roman CYR"/>
          <w:sz w:val="28"/>
          <w:szCs w:val="28"/>
        </w:rPr>
      </w:pPr>
      <w:r w:rsidRPr="00C6693C">
        <w:rPr>
          <w:rFonts w:ascii="Times New Roman CYR" w:hAnsi="Times New Roman CYR" w:cs="Times New Roman CYR"/>
          <w:sz w:val="28"/>
          <w:szCs w:val="28"/>
        </w:rPr>
        <w:t xml:space="preserve">рабочей группы по </w:t>
      </w:r>
      <w:r w:rsidR="00E20863">
        <w:rPr>
          <w:rFonts w:ascii="Times New Roman CYR" w:hAnsi="Times New Roman CYR" w:cs="Times New Roman CYR"/>
          <w:sz w:val="28"/>
          <w:szCs w:val="28"/>
        </w:rPr>
        <w:t xml:space="preserve">вопросам оказания </w:t>
      </w:r>
      <w:r w:rsidRPr="00C6693C">
        <w:rPr>
          <w:rFonts w:ascii="Times New Roman CYR" w:hAnsi="Times New Roman CYR" w:cs="Times New Roman CYR"/>
          <w:sz w:val="28"/>
          <w:szCs w:val="28"/>
        </w:rPr>
        <w:t xml:space="preserve">имущественной  </w:t>
      </w:r>
    </w:p>
    <w:p w:rsidR="00C6693C" w:rsidRDefault="00C6693C" w:rsidP="00E20863">
      <w:pPr>
        <w:ind w:firstLine="708"/>
        <w:jc w:val="center"/>
        <w:rPr>
          <w:rFonts w:ascii="Times New Roman CYR" w:hAnsi="Times New Roman CYR" w:cs="Times New Roman CYR"/>
          <w:sz w:val="28"/>
          <w:szCs w:val="28"/>
        </w:rPr>
      </w:pPr>
      <w:r w:rsidRPr="00C6693C">
        <w:rPr>
          <w:rFonts w:ascii="Times New Roman CYR" w:hAnsi="Times New Roman CYR" w:cs="Times New Roman CYR"/>
          <w:sz w:val="28"/>
          <w:szCs w:val="28"/>
        </w:rPr>
        <w:t>поддержки</w:t>
      </w:r>
      <w:r w:rsidR="0052468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C6693C">
        <w:rPr>
          <w:rFonts w:ascii="Times New Roman CYR" w:hAnsi="Times New Roman CYR" w:cs="Times New Roman CYR"/>
          <w:sz w:val="28"/>
          <w:szCs w:val="28"/>
        </w:rPr>
        <w:t>субъектам малого и среднего предпринимательства</w:t>
      </w:r>
    </w:p>
    <w:p w:rsidR="001C1E0D" w:rsidRPr="00C6693C" w:rsidRDefault="001C1E0D" w:rsidP="001C1E0D">
      <w:pPr>
        <w:ind w:firstLine="708"/>
        <w:jc w:val="center"/>
        <w:rPr>
          <w:rFonts w:ascii="Times New Roman CYR" w:hAnsi="Times New Roman CYR" w:cs="Times New Roman CYR"/>
          <w:sz w:val="28"/>
          <w:szCs w:val="28"/>
        </w:rPr>
      </w:pPr>
      <w:r w:rsidRPr="001C1E0D">
        <w:rPr>
          <w:rFonts w:ascii="Times New Roman CYR" w:hAnsi="Times New Roman CYR" w:cs="Times New Roman CYR"/>
          <w:sz w:val="28"/>
          <w:szCs w:val="28"/>
        </w:rPr>
        <w:t xml:space="preserve">в </w:t>
      </w:r>
      <w:proofErr w:type="spellStart"/>
      <w:r w:rsidR="00E9202C">
        <w:rPr>
          <w:rFonts w:ascii="Times New Roman CYR" w:hAnsi="Times New Roman CYR" w:cs="Times New Roman CYR"/>
          <w:sz w:val="28"/>
          <w:szCs w:val="28"/>
        </w:rPr>
        <w:t>Новогригорьевском</w:t>
      </w:r>
      <w:proofErr w:type="spellEnd"/>
      <w:r w:rsidR="00D97550">
        <w:rPr>
          <w:rFonts w:ascii="Times New Roman CYR" w:hAnsi="Times New Roman CYR" w:cs="Times New Roman CYR"/>
          <w:sz w:val="28"/>
          <w:szCs w:val="28"/>
        </w:rPr>
        <w:t xml:space="preserve"> сельском поселении </w:t>
      </w:r>
      <w:proofErr w:type="spellStart"/>
      <w:r w:rsidR="00D97550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D97550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</w:t>
      </w:r>
      <w:r w:rsidR="00D97550" w:rsidRPr="001C1E0D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1C1E0D">
        <w:rPr>
          <w:rFonts w:ascii="Times New Roman CYR" w:hAnsi="Times New Roman CYR" w:cs="Times New Roman CYR"/>
          <w:sz w:val="28"/>
          <w:szCs w:val="28"/>
        </w:rPr>
        <w:t>Волгоградской области</w:t>
      </w:r>
    </w:p>
    <w:p w:rsidR="00C6693C" w:rsidRPr="00C6693C" w:rsidRDefault="00C6693C" w:rsidP="00C6693C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C1E0D" w:rsidRDefault="00E9202C" w:rsidP="00D97550">
      <w:pPr>
        <w:ind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Тарасова И.С</w:t>
      </w:r>
      <w:r w:rsidR="00D97550">
        <w:rPr>
          <w:rFonts w:ascii="Times New Roman CYR" w:hAnsi="Times New Roman CYR" w:cs="Times New Roman CYR"/>
          <w:sz w:val="28"/>
          <w:szCs w:val="28"/>
        </w:rPr>
        <w:t>.                       –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D97550">
        <w:rPr>
          <w:rFonts w:ascii="Times New Roman CYR" w:hAnsi="Times New Roman CYR" w:cs="Times New Roman CYR"/>
          <w:sz w:val="28"/>
          <w:szCs w:val="28"/>
        </w:rPr>
        <w:t xml:space="preserve">глава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E9202C" w:rsidRDefault="00E9202C" w:rsidP="00D97550">
      <w:pPr>
        <w:ind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сельского поселения</w:t>
      </w:r>
    </w:p>
    <w:p w:rsidR="00C6693C" w:rsidRPr="00C6693C" w:rsidRDefault="00D97550" w:rsidP="001C1E0D">
      <w:pPr>
        <w:ind w:left="2832"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>руководитель рабочей группы;</w:t>
      </w:r>
    </w:p>
    <w:p w:rsidR="00D97550" w:rsidRDefault="00E9202C" w:rsidP="00D97550">
      <w:pPr>
        <w:ind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Раскопов И.Н</w:t>
      </w:r>
      <w:r w:rsidR="00D97550">
        <w:rPr>
          <w:rFonts w:ascii="Times New Roman CYR" w:hAnsi="Times New Roman CYR" w:cs="Times New Roman CYR"/>
          <w:sz w:val="28"/>
          <w:szCs w:val="28"/>
        </w:rPr>
        <w:t>.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 xml:space="preserve">        </w:t>
      </w:r>
      <w:r w:rsidR="001C1E0D">
        <w:rPr>
          <w:rFonts w:ascii="Times New Roman CYR" w:hAnsi="Times New Roman CYR" w:cs="Times New Roman CYR"/>
          <w:sz w:val="28"/>
          <w:szCs w:val="28"/>
        </w:rPr>
        <w:t xml:space="preserve">               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 xml:space="preserve">-  </w:t>
      </w:r>
      <w:r>
        <w:rPr>
          <w:rFonts w:ascii="Times New Roman CYR" w:hAnsi="Times New Roman CYR" w:cs="Times New Roman CYR"/>
          <w:sz w:val="28"/>
          <w:szCs w:val="28"/>
        </w:rPr>
        <w:t>главный</w:t>
      </w:r>
      <w:r w:rsidR="00D97550">
        <w:rPr>
          <w:rFonts w:ascii="Times New Roman CYR" w:hAnsi="Times New Roman CYR" w:cs="Times New Roman CYR"/>
          <w:sz w:val="28"/>
          <w:szCs w:val="28"/>
        </w:rPr>
        <w:t xml:space="preserve"> специалист администрации  </w:t>
      </w:r>
    </w:p>
    <w:p w:rsidR="001C1E0D" w:rsidRDefault="00D97550" w:rsidP="00D97550">
      <w:pPr>
        <w:ind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</w:t>
      </w:r>
      <w:proofErr w:type="spellStart"/>
      <w:r w:rsidR="00E9202C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сельского  поселения</w:t>
      </w:r>
    </w:p>
    <w:p w:rsidR="00C6693C" w:rsidRPr="00C6693C" w:rsidRDefault="001C1E0D" w:rsidP="001C1E0D">
      <w:pPr>
        <w:ind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>заместитель руководителя рабочей группы;</w:t>
      </w:r>
    </w:p>
    <w:p w:rsidR="00D97550" w:rsidRDefault="00E9202C" w:rsidP="00D97550">
      <w:pPr>
        <w:ind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Барышникова Н.Ю.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 xml:space="preserve">             </w:t>
      </w:r>
      <w:r w:rsidR="00D97550">
        <w:rPr>
          <w:rFonts w:ascii="Times New Roman CYR" w:hAnsi="Times New Roman CYR" w:cs="Times New Roman CYR"/>
          <w:sz w:val="28"/>
          <w:szCs w:val="28"/>
        </w:rPr>
        <w:t xml:space="preserve">  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sz w:val="28"/>
          <w:szCs w:val="28"/>
        </w:rPr>
        <w:t>-делопроизводитель</w:t>
      </w:r>
      <w:r w:rsidR="00D97550">
        <w:rPr>
          <w:rFonts w:ascii="Times New Roman CYR" w:hAnsi="Times New Roman CYR" w:cs="Times New Roman CYR"/>
          <w:sz w:val="28"/>
          <w:szCs w:val="28"/>
        </w:rPr>
        <w:t xml:space="preserve"> администрации  </w:t>
      </w:r>
    </w:p>
    <w:p w:rsidR="00D97550" w:rsidRDefault="00D97550" w:rsidP="00D97550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</w:t>
      </w:r>
      <w:proofErr w:type="spellStart"/>
      <w:r w:rsidR="00E9202C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сельского  поселения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 xml:space="preserve">, </w:t>
      </w:r>
    </w:p>
    <w:p w:rsidR="00C6693C" w:rsidRPr="00C6693C" w:rsidRDefault="00D97550" w:rsidP="00D97550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>секретарь рабочей группы;</w:t>
      </w:r>
    </w:p>
    <w:p w:rsidR="00D97550" w:rsidRDefault="00E9202C" w:rsidP="00D97550">
      <w:pPr>
        <w:ind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Диденко Т.Н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 xml:space="preserve">.                 </w:t>
      </w:r>
      <w:r w:rsidR="00D97550">
        <w:rPr>
          <w:rFonts w:ascii="Times New Roman CYR" w:hAnsi="Times New Roman CYR" w:cs="Times New Roman CYR"/>
          <w:sz w:val="28"/>
          <w:szCs w:val="28"/>
        </w:rPr>
        <w:t xml:space="preserve">  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 xml:space="preserve"> - </w:t>
      </w:r>
      <w:r w:rsidR="001C1E0D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ведущий</w:t>
      </w:r>
      <w:r w:rsidR="00D97550">
        <w:rPr>
          <w:rFonts w:ascii="Times New Roman CYR" w:hAnsi="Times New Roman CYR" w:cs="Times New Roman CYR"/>
          <w:sz w:val="28"/>
          <w:szCs w:val="28"/>
        </w:rPr>
        <w:t xml:space="preserve"> специалист администрации  </w:t>
      </w:r>
    </w:p>
    <w:p w:rsidR="00C6693C" w:rsidRPr="00C6693C" w:rsidRDefault="00D97550" w:rsidP="00D97550">
      <w:pPr>
        <w:ind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</w:t>
      </w:r>
      <w:proofErr w:type="spellStart"/>
      <w:r w:rsidR="00E9202C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сельского  поселения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>;</w:t>
      </w:r>
    </w:p>
    <w:p w:rsidR="00D97550" w:rsidRDefault="00A05FCB" w:rsidP="00D97550">
      <w:pPr>
        <w:ind w:firstLine="708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Купрякова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В.В</w:t>
      </w:r>
      <w:r w:rsidR="00D97550">
        <w:rPr>
          <w:rFonts w:ascii="Times New Roman CYR" w:hAnsi="Times New Roman CYR" w:cs="Times New Roman CYR"/>
          <w:sz w:val="28"/>
          <w:szCs w:val="28"/>
        </w:rPr>
        <w:t>.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 xml:space="preserve">       </w:t>
      </w:r>
      <w:r w:rsidR="00D97550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 xml:space="preserve"> - </w:t>
      </w:r>
      <w:r w:rsidR="00D97550">
        <w:rPr>
          <w:rFonts w:ascii="Times New Roman CYR" w:hAnsi="Times New Roman CYR" w:cs="Times New Roman CYR"/>
          <w:sz w:val="28"/>
          <w:szCs w:val="28"/>
        </w:rPr>
        <w:t xml:space="preserve">главный специалист администрации  </w:t>
      </w:r>
    </w:p>
    <w:p w:rsidR="00C6693C" w:rsidRPr="00C6693C" w:rsidRDefault="00D97550" w:rsidP="00D97550">
      <w:pPr>
        <w:ind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</w:t>
      </w:r>
      <w:proofErr w:type="spellStart"/>
      <w:r w:rsidR="00E9202C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сельского  поселения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>;</w:t>
      </w:r>
    </w:p>
    <w:p w:rsidR="00D97550" w:rsidRDefault="00D97550" w:rsidP="00A05FCB">
      <w:pPr>
        <w:ind w:firstLine="708"/>
        <w:rPr>
          <w:rFonts w:ascii="Times New Roman CYR" w:hAnsi="Times New Roman CYR" w:cs="Times New Roman CYR"/>
          <w:sz w:val="28"/>
          <w:szCs w:val="28"/>
        </w:rPr>
      </w:pPr>
    </w:p>
    <w:p w:rsidR="00C6693C" w:rsidRPr="00C6693C" w:rsidRDefault="00C6693C" w:rsidP="001C1E0D">
      <w:pPr>
        <w:ind w:firstLine="708"/>
        <w:rPr>
          <w:rFonts w:ascii="Times New Roman CYR" w:hAnsi="Times New Roman CYR" w:cs="Times New Roman CYR"/>
          <w:sz w:val="28"/>
          <w:szCs w:val="28"/>
        </w:rPr>
      </w:pPr>
    </w:p>
    <w:p w:rsidR="00EE1D20" w:rsidRDefault="00D97550" w:rsidP="00197497">
      <w:pPr>
        <w:ind w:left="4956"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  <w:r w:rsidR="00645D60">
        <w:rPr>
          <w:rFonts w:ascii="Times New Roman CYR" w:hAnsi="Times New Roman CYR" w:cs="Times New Roman CYR"/>
          <w:sz w:val="28"/>
          <w:szCs w:val="28"/>
        </w:rPr>
        <w:lastRenderedPageBreak/>
        <w:t>Утверждено</w:t>
      </w:r>
    </w:p>
    <w:p w:rsidR="00197497" w:rsidRDefault="00645D60" w:rsidP="00197497">
      <w:pPr>
        <w:ind w:left="4956"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постановлением</w:t>
      </w:r>
    </w:p>
    <w:p w:rsidR="00A05FCB" w:rsidRDefault="00EE1D20" w:rsidP="00197497">
      <w:pPr>
        <w:ind w:left="4956"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</w:t>
      </w:r>
      <w:r w:rsidR="00E20863" w:rsidRPr="00E20863">
        <w:rPr>
          <w:rFonts w:ascii="Times New Roman CYR" w:hAnsi="Times New Roman CYR" w:cs="Times New Roman CYR"/>
          <w:sz w:val="28"/>
          <w:szCs w:val="28"/>
        </w:rPr>
        <w:t>дминистрации</w:t>
      </w:r>
      <w:r w:rsidR="005D3149" w:rsidRPr="005D3149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5D3149" w:rsidRDefault="00A05FCB" w:rsidP="00197497">
      <w:pPr>
        <w:ind w:left="4956" w:firstLine="708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5D3149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5D3149" w:rsidRDefault="005D3149" w:rsidP="00197497">
      <w:pPr>
        <w:ind w:left="4956"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сельского поселения</w:t>
      </w:r>
    </w:p>
    <w:p w:rsidR="00197497" w:rsidRDefault="00E20863" w:rsidP="00197497">
      <w:pPr>
        <w:ind w:left="4956" w:firstLine="708"/>
        <w:rPr>
          <w:rFonts w:ascii="Times New Roman CYR" w:hAnsi="Times New Roman CYR" w:cs="Times New Roman CYR"/>
          <w:sz w:val="28"/>
          <w:szCs w:val="28"/>
        </w:rPr>
      </w:pPr>
      <w:r w:rsidRPr="00E20863">
        <w:rPr>
          <w:rFonts w:ascii="Times New Roman CYR" w:hAnsi="Times New Roman CYR" w:cs="Times New Roman CYR"/>
          <w:sz w:val="28"/>
          <w:szCs w:val="28"/>
        </w:rPr>
        <w:t>Иловлинского</w:t>
      </w:r>
    </w:p>
    <w:p w:rsidR="00E20863" w:rsidRDefault="00E20863" w:rsidP="00197497">
      <w:pPr>
        <w:ind w:left="4956" w:firstLine="708"/>
        <w:rPr>
          <w:rFonts w:ascii="Times New Roman CYR" w:hAnsi="Times New Roman CYR" w:cs="Times New Roman CYR"/>
          <w:sz w:val="28"/>
          <w:szCs w:val="28"/>
        </w:rPr>
      </w:pPr>
      <w:r w:rsidRPr="00E20863">
        <w:rPr>
          <w:rFonts w:ascii="Times New Roman CYR" w:hAnsi="Times New Roman CYR" w:cs="Times New Roman CYR"/>
          <w:sz w:val="28"/>
          <w:szCs w:val="28"/>
        </w:rPr>
        <w:t>муниципального</w:t>
      </w:r>
      <w:r w:rsidR="00197497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E20863">
        <w:rPr>
          <w:rFonts w:ascii="Times New Roman CYR" w:hAnsi="Times New Roman CYR" w:cs="Times New Roman CYR"/>
          <w:sz w:val="28"/>
          <w:szCs w:val="28"/>
        </w:rPr>
        <w:t>района</w:t>
      </w:r>
    </w:p>
    <w:p w:rsidR="00E20863" w:rsidRPr="00E20863" w:rsidRDefault="00197497" w:rsidP="00EE1D20">
      <w:pPr>
        <w:ind w:left="4248"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</w:t>
      </w:r>
      <w:r w:rsidR="00E20863">
        <w:rPr>
          <w:rFonts w:ascii="Times New Roman CYR" w:hAnsi="Times New Roman CYR" w:cs="Times New Roman CYR"/>
          <w:sz w:val="28"/>
          <w:szCs w:val="28"/>
        </w:rPr>
        <w:t xml:space="preserve">от </w:t>
      </w:r>
      <w:r w:rsidR="00A05FCB">
        <w:rPr>
          <w:rFonts w:ascii="Times New Roman CYR" w:hAnsi="Times New Roman CYR" w:cs="Times New Roman CYR"/>
          <w:sz w:val="28"/>
          <w:szCs w:val="28"/>
        </w:rPr>
        <w:t>04.03.2020</w:t>
      </w:r>
      <w:r w:rsidR="00FD557A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05FCB">
        <w:rPr>
          <w:rFonts w:ascii="Times New Roman CYR" w:hAnsi="Times New Roman CYR" w:cs="Times New Roman CYR"/>
          <w:sz w:val="28"/>
          <w:szCs w:val="28"/>
        </w:rPr>
        <w:t>г. №</w:t>
      </w:r>
      <w:r w:rsidR="00FD557A">
        <w:rPr>
          <w:rFonts w:ascii="Times New Roman CYR" w:hAnsi="Times New Roman CYR" w:cs="Times New Roman CYR"/>
          <w:sz w:val="28"/>
          <w:szCs w:val="28"/>
        </w:rPr>
        <w:t xml:space="preserve"> 41</w:t>
      </w:r>
      <w:r w:rsidR="00E20863" w:rsidRPr="00E20863">
        <w:rPr>
          <w:rFonts w:ascii="Times New Roman CYR" w:hAnsi="Times New Roman CYR" w:cs="Times New Roman CYR"/>
          <w:sz w:val="28"/>
          <w:szCs w:val="28"/>
        </w:rPr>
        <w:t xml:space="preserve">                          </w:t>
      </w:r>
    </w:p>
    <w:p w:rsidR="00E20863" w:rsidRPr="00E20863" w:rsidRDefault="00E20863" w:rsidP="00E20863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20863" w:rsidRDefault="00E20863" w:rsidP="00E20863">
      <w:pPr>
        <w:ind w:firstLine="708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20863" w:rsidRPr="00197497" w:rsidRDefault="00E20863" w:rsidP="00E20863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197497">
        <w:rPr>
          <w:rFonts w:ascii="Times New Roman CYR" w:hAnsi="Times New Roman CYR" w:cs="Times New Roman CYR"/>
          <w:b/>
          <w:sz w:val="28"/>
          <w:szCs w:val="28"/>
        </w:rPr>
        <w:t>ПОЛОЖЕНИЕ</w:t>
      </w:r>
    </w:p>
    <w:p w:rsidR="00E20863" w:rsidRPr="00E20863" w:rsidRDefault="00E20863" w:rsidP="00E20863">
      <w:pPr>
        <w:ind w:firstLine="708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5B6DB2" w:rsidRPr="005B6DB2" w:rsidRDefault="005B6DB2" w:rsidP="00E20863">
      <w:pPr>
        <w:ind w:firstLine="708"/>
        <w:jc w:val="center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о рабочей группе по вопросам оказания имущественной поддержки</w:t>
      </w:r>
    </w:p>
    <w:p w:rsidR="005B6DB2" w:rsidRDefault="005B6DB2" w:rsidP="00D97550">
      <w:pPr>
        <w:ind w:firstLine="708"/>
        <w:jc w:val="center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 xml:space="preserve">субъектам малого и среднего предпринимательства </w:t>
      </w:r>
      <w:r w:rsidR="00E20863">
        <w:rPr>
          <w:rFonts w:ascii="Times New Roman CYR" w:hAnsi="Times New Roman CYR" w:cs="Times New Roman CYR"/>
          <w:sz w:val="28"/>
          <w:szCs w:val="28"/>
        </w:rPr>
        <w:t xml:space="preserve">в </w:t>
      </w:r>
      <w:proofErr w:type="spellStart"/>
      <w:r w:rsidR="00A05FCB">
        <w:rPr>
          <w:rFonts w:ascii="Times New Roman CYR" w:hAnsi="Times New Roman CYR" w:cs="Times New Roman CYR"/>
          <w:sz w:val="28"/>
          <w:szCs w:val="28"/>
        </w:rPr>
        <w:t>Новогригорьевском</w:t>
      </w:r>
      <w:proofErr w:type="spellEnd"/>
      <w:r w:rsidR="00D97550">
        <w:rPr>
          <w:rFonts w:ascii="Times New Roman CYR" w:hAnsi="Times New Roman CYR" w:cs="Times New Roman CYR"/>
          <w:sz w:val="28"/>
          <w:szCs w:val="28"/>
        </w:rPr>
        <w:t xml:space="preserve"> сельском поселении </w:t>
      </w:r>
      <w:proofErr w:type="spellStart"/>
      <w:r w:rsidR="00D97550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D97550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</w:t>
      </w:r>
      <w:r w:rsidR="00D97550" w:rsidRPr="005B6DB2">
        <w:rPr>
          <w:rFonts w:ascii="Times New Roman CYR" w:hAnsi="Times New Roman CYR" w:cs="Times New Roman CYR"/>
          <w:sz w:val="28"/>
          <w:szCs w:val="28"/>
        </w:rPr>
        <w:t>Волгоградской области</w:t>
      </w:r>
    </w:p>
    <w:p w:rsidR="00D97550" w:rsidRPr="005B6DB2" w:rsidRDefault="00D97550" w:rsidP="00D97550">
      <w:pPr>
        <w:ind w:firstLine="708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5B6DB2" w:rsidRPr="004A203F" w:rsidRDefault="005B6DB2" w:rsidP="00E20863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4A203F">
        <w:rPr>
          <w:rFonts w:ascii="Times New Roman CYR" w:hAnsi="Times New Roman CYR" w:cs="Times New Roman CYR"/>
          <w:b/>
          <w:sz w:val="28"/>
          <w:szCs w:val="28"/>
        </w:rPr>
        <w:t>1. Общие положения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B6DB2" w:rsidRPr="005B6DB2" w:rsidRDefault="005B6DB2" w:rsidP="00147F84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1.1.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Настоящее Положение определяет порядок деятельности рабочей группы по вопросам оказания имущественной поддержки субъектам малого и среднего предпринимательства на территории </w:t>
      </w:r>
      <w:proofErr w:type="spellStart"/>
      <w:r w:rsidR="00A05FCB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5D3149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147F84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147F84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47F84" w:rsidRPr="00147F84">
        <w:rPr>
          <w:rFonts w:ascii="Times New Roman CYR" w:hAnsi="Times New Roman CYR" w:cs="Times New Roman CYR"/>
          <w:sz w:val="28"/>
          <w:szCs w:val="28"/>
        </w:rPr>
        <w:t>муниц</w:t>
      </w:r>
      <w:r w:rsidR="00147F84">
        <w:rPr>
          <w:rFonts w:ascii="Times New Roman CYR" w:hAnsi="Times New Roman CYR" w:cs="Times New Roman CYR"/>
          <w:sz w:val="28"/>
          <w:szCs w:val="28"/>
        </w:rPr>
        <w:t>ипального района</w:t>
      </w:r>
      <w:r w:rsidR="00147F84" w:rsidRPr="00147F84">
        <w:rPr>
          <w:rFonts w:ascii="Times New Roman CYR" w:hAnsi="Times New Roman CYR" w:cs="Times New Roman CYR"/>
          <w:sz w:val="28"/>
          <w:szCs w:val="28"/>
        </w:rPr>
        <w:t xml:space="preserve"> Волгоградской области</w:t>
      </w:r>
      <w:r w:rsidRPr="005B6DB2">
        <w:rPr>
          <w:rFonts w:ascii="Times New Roman CYR" w:hAnsi="Times New Roman CYR" w:cs="Times New Roman CYR"/>
          <w:sz w:val="28"/>
          <w:szCs w:val="28"/>
        </w:rPr>
        <w:t xml:space="preserve"> (далее - рабочая группа).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1.2.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 Рабочая группа является совещательным консультативным органом по обеспечению взаимодействия с федеральными органами государственной власти и их территориальными органами, органами государственной власти Волгоградской области, органами местного самоуправления, организациями и гражданами, </w:t>
      </w:r>
      <w:proofErr w:type="gramStart"/>
      <w:r w:rsidRPr="005B6DB2">
        <w:rPr>
          <w:rFonts w:ascii="Times New Roman CYR" w:hAnsi="Times New Roman CYR" w:cs="Times New Roman CYR"/>
          <w:sz w:val="28"/>
          <w:szCs w:val="28"/>
        </w:rPr>
        <w:t>созданном</w:t>
      </w:r>
      <w:proofErr w:type="gramEnd"/>
      <w:r w:rsidRPr="005B6DB2">
        <w:rPr>
          <w:rFonts w:ascii="Times New Roman CYR" w:hAnsi="Times New Roman CYR" w:cs="Times New Roman CYR"/>
          <w:sz w:val="28"/>
          <w:szCs w:val="28"/>
        </w:rPr>
        <w:t xml:space="preserve"> при администрации </w:t>
      </w:r>
      <w:proofErr w:type="spellStart"/>
      <w:r w:rsidR="00A05FCB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5D3149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147F84" w:rsidRPr="00147F84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147F84" w:rsidRPr="00147F84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Волгоградской области</w:t>
      </w:r>
      <w:r w:rsidR="00147F84">
        <w:rPr>
          <w:rFonts w:ascii="Times New Roman CYR" w:hAnsi="Times New Roman CYR" w:cs="Times New Roman CYR"/>
          <w:sz w:val="28"/>
          <w:szCs w:val="28"/>
        </w:rPr>
        <w:t>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1.3.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Целями деятельности рабочей группы являются: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обеспечение единого подхода к организации оказания имущественной поддержки субъектам малого и среднего предпринимательства ( далее </w:t>
      </w:r>
      <w:proofErr w:type="gramStart"/>
      <w:r w:rsidRPr="005B6DB2">
        <w:rPr>
          <w:rFonts w:ascii="Times New Roman CYR" w:hAnsi="Times New Roman CYR" w:cs="Times New Roman CYR"/>
          <w:sz w:val="28"/>
          <w:szCs w:val="28"/>
        </w:rPr>
        <w:t>-с</w:t>
      </w:r>
      <w:proofErr w:type="gramEnd"/>
      <w:r w:rsidRPr="005B6DB2">
        <w:rPr>
          <w:rFonts w:ascii="Times New Roman CYR" w:hAnsi="Times New Roman CYR" w:cs="Times New Roman CYR"/>
          <w:sz w:val="28"/>
          <w:szCs w:val="28"/>
        </w:rPr>
        <w:t xml:space="preserve">убъекты МСП) на территории </w:t>
      </w:r>
      <w:proofErr w:type="spellStart"/>
      <w:r w:rsidR="00A05FCB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5D3149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147F84" w:rsidRPr="00147F84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147F84" w:rsidRPr="00147F84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Волгоградской области</w:t>
      </w:r>
      <w:r w:rsidRPr="005B6DB2">
        <w:rPr>
          <w:rFonts w:ascii="Times New Roman CYR" w:hAnsi="Times New Roman CYR" w:cs="Times New Roman CYR"/>
          <w:sz w:val="28"/>
          <w:szCs w:val="28"/>
        </w:rPr>
        <w:t>, основанного на лучших практиках реализации положений Федерального закона от 24 июля 2007 года № 209-ФЗ «О развитии малого и среднего предпринимательства в Российской Федерации» (далее — Закон № 209-ФЗ) в целях обеспечения равного доступа субъектов МСП к мерам имущественной поддержки;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выявление источников для пополнения перечней </w:t>
      </w:r>
      <w:r w:rsidR="004A203F">
        <w:rPr>
          <w:rFonts w:ascii="Times New Roman CYR" w:hAnsi="Times New Roman CYR" w:cs="Times New Roman CYR"/>
          <w:sz w:val="28"/>
          <w:szCs w:val="28"/>
        </w:rPr>
        <w:t>муниципального</w:t>
      </w:r>
      <w:r w:rsidRPr="005B6DB2">
        <w:rPr>
          <w:rFonts w:ascii="Times New Roman CYR" w:hAnsi="Times New Roman CYR" w:cs="Times New Roman CYR"/>
          <w:sz w:val="28"/>
          <w:szCs w:val="28"/>
        </w:rPr>
        <w:t xml:space="preserve"> имущества, предусмотренных частью 4 статьи 18 Закона № 209-ФЗ (далее - Перечни) на территории </w:t>
      </w:r>
      <w:proofErr w:type="spellStart"/>
      <w:r w:rsidR="00A05FCB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5D3149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4A203F" w:rsidRPr="004A203F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4A203F" w:rsidRPr="004A203F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Волгоградской области</w:t>
      </w:r>
      <w:r w:rsidRPr="005B6DB2">
        <w:rPr>
          <w:rFonts w:ascii="Times New Roman CYR" w:hAnsi="Times New Roman CYR" w:cs="Times New Roman CYR"/>
          <w:sz w:val="28"/>
          <w:szCs w:val="28"/>
        </w:rPr>
        <w:t>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lastRenderedPageBreak/>
        <w:t>-</w:t>
      </w:r>
      <w:r w:rsidR="0038060E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5B6DB2">
        <w:rPr>
          <w:rFonts w:ascii="Times New Roman CYR" w:hAnsi="Times New Roman CYR" w:cs="Times New Roman CYR"/>
          <w:sz w:val="28"/>
          <w:szCs w:val="28"/>
        </w:rPr>
        <w:t xml:space="preserve">выработка и (или) тиражирование лучших практик оказания имущественной поддержки субъектам МСП на территории </w:t>
      </w:r>
      <w:proofErr w:type="spellStart"/>
      <w:r w:rsidR="00A05FCB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5D3149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4A203F" w:rsidRPr="004A203F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4A203F" w:rsidRPr="004A203F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Волгоградской области</w:t>
      </w:r>
      <w:r w:rsidRPr="005B6DB2">
        <w:rPr>
          <w:rFonts w:ascii="Times New Roman CYR" w:hAnsi="Times New Roman CYR" w:cs="Times New Roman CYR"/>
          <w:sz w:val="28"/>
          <w:szCs w:val="28"/>
        </w:rPr>
        <w:t>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1.4.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Рабочая группа в своей деятельности руководствуется Законом  № 209-ФЗ и иными федеральными законами, указами Президента Российской Федерации, постановлениями Правительства Российской Федерации, законами Волгоградской области и иными нормативными правовыми актами Волгоградской области, нормативными правовыми актами </w:t>
      </w:r>
      <w:proofErr w:type="spellStart"/>
      <w:r w:rsidR="00A05FCB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5D3149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DA1EDB" w:rsidRPr="00DA1EDB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DA1EDB" w:rsidRPr="00DA1EDB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Волгоградской области</w:t>
      </w:r>
      <w:r w:rsidRPr="005B6DB2">
        <w:rPr>
          <w:rFonts w:ascii="Times New Roman CYR" w:hAnsi="Times New Roman CYR" w:cs="Times New Roman CYR"/>
          <w:sz w:val="28"/>
          <w:szCs w:val="28"/>
        </w:rPr>
        <w:t>, а также настоящим Положением.</w:t>
      </w:r>
    </w:p>
    <w:p w:rsidR="005B6DB2" w:rsidRDefault="005B6DB2" w:rsidP="004A203F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1.5.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Рабочая группа осуществляет свою деятельность на принципах равноправия ее членов, коллегиальности принятия решений и гласности.</w:t>
      </w:r>
    </w:p>
    <w:p w:rsidR="004A203F" w:rsidRPr="005B6DB2" w:rsidRDefault="004A203F" w:rsidP="004A203F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B6DB2" w:rsidRDefault="005B6DB2" w:rsidP="004A203F">
      <w:pPr>
        <w:ind w:firstLine="709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4A203F">
        <w:rPr>
          <w:rFonts w:ascii="Times New Roman CYR" w:hAnsi="Times New Roman CYR" w:cs="Times New Roman CYR"/>
          <w:b/>
          <w:sz w:val="28"/>
          <w:szCs w:val="28"/>
        </w:rPr>
        <w:t>2.</w:t>
      </w:r>
      <w:r w:rsidRPr="004A203F">
        <w:rPr>
          <w:rFonts w:ascii="Times New Roman CYR" w:hAnsi="Times New Roman CYR" w:cs="Times New Roman CYR"/>
          <w:b/>
          <w:sz w:val="28"/>
          <w:szCs w:val="28"/>
        </w:rPr>
        <w:tab/>
        <w:t>Задачи и функции рабочей группы</w:t>
      </w:r>
    </w:p>
    <w:p w:rsidR="004A203F" w:rsidRPr="004A203F" w:rsidRDefault="004A203F" w:rsidP="004A203F">
      <w:pPr>
        <w:ind w:firstLine="709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5B6DB2" w:rsidRPr="005B6DB2" w:rsidRDefault="005B6DB2" w:rsidP="004A203F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2.1.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Координация оказания имущественной поддержки субъектам МСП на территории</w:t>
      </w:r>
      <w:r w:rsidR="005D3149" w:rsidRPr="005D3149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A05FCB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5D3149">
        <w:rPr>
          <w:rFonts w:ascii="Times New Roman CYR" w:hAnsi="Times New Roman CYR" w:cs="Times New Roman CYR"/>
          <w:sz w:val="28"/>
          <w:szCs w:val="28"/>
        </w:rPr>
        <w:t xml:space="preserve"> сельского поселения</w:t>
      </w:r>
      <w:r w:rsidRPr="005B6DB2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DA1EDB" w:rsidRPr="00DA1EDB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DA1EDB" w:rsidRPr="00DA1EDB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Волгоградской области</w:t>
      </w:r>
      <w:r w:rsidRPr="005B6DB2">
        <w:rPr>
          <w:rFonts w:ascii="Times New Roman CYR" w:hAnsi="Times New Roman CYR" w:cs="Times New Roman CYR"/>
          <w:sz w:val="28"/>
          <w:szCs w:val="28"/>
        </w:rPr>
        <w:t>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2.2.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Оценка эффективности мероприятий </w:t>
      </w:r>
      <w:proofErr w:type="spellStart"/>
      <w:r w:rsidR="00A05FCB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5D3149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DA1EDB" w:rsidRPr="00DA1EDB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DA1EDB" w:rsidRPr="00DA1EDB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Волгоградской области</w:t>
      </w:r>
      <w:r w:rsidRPr="005B6DB2">
        <w:rPr>
          <w:rFonts w:ascii="Times New Roman CYR" w:hAnsi="Times New Roman CYR" w:cs="Times New Roman CYR"/>
          <w:sz w:val="28"/>
          <w:szCs w:val="28"/>
        </w:rPr>
        <w:t xml:space="preserve"> по оказанию имущественной поддержки субъектам МСП.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2.3.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Разработка годовых и квартальных планов мероприятий по оказанию имущественной поддержки субъектам МСП на территории </w:t>
      </w:r>
      <w:proofErr w:type="spellStart"/>
      <w:r w:rsidR="00A05FCB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5D3149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DA1EDB" w:rsidRPr="00DA1EDB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DA1EDB" w:rsidRPr="00DA1EDB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Волгоградской области</w:t>
      </w:r>
      <w:r w:rsidRPr="005B6DB2">
        <w:rPr>
          <w:rFonts w:ascii="Times New Roman CYR" w:hAnsi="Times New Roman CYR" w:cs="Times New Roman CYR"/>
          <w:sz w:val="28"/>
          <w:szCs w:val="28"/>
        </w:rPr>
        <w:t>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2.4.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Проведение анализа состава муниципального имущества для цели выявления источников пополнения Перечней осуществляется на основе информации, полученной по результатам:</w:t>
      </w:r>
    </w:p>
    <w:p w:rsidR="005B6DB2" w:rsidRPr="005B6DB2" w:rsidRDefault="00A05FCB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а) 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 xml:space="preserve">запроса сведений из реестров </w:t>
      </w:r>
      <w:r w:rsidR="00C4289B" w:rsidRPr="005B6DB2">
        <w:rPr>
          <w:rFonts w:ascii="Times New Roman CYR" w:hAnsi="Times New Roman CYR" w:cs="Times New Roman CYR"/>
          <w:sz w:val="28"/>
          <w:szCs w:val="28"/>
        </w:rPr>
        <w:t xml:space="preserve">муниципального </w:t>
      </w:r>
      <w:r w:rsidR="00C4289B">
        <w:rPr>
          <w:rFonts w:ascii="Times New Roman CYR" w:hAnsi="Times New Roman CYR" w:cs="Times New Roman CYR"/>
          <w:sz w:val="28"/>
          <w:szCs w:val="28"/>
        </w:rPr>
        <w:t>(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>государственного) имущества, выписок из Единого государственного реестра недвижимости, данных архивов, иных документов об объектах казны и имуществе, закрепленном на праве хозяйственного ведения или оперативного управления за муниципальным предприятием или учреждением, в том числе неиспользуемом, неэффективно используемом или используемом не по назначению, а также земельных участках, государственная собственность на которые не разграничена, выморочном имуществе (за</w:t>
      </w:r>
      <w:proofErr w:type="gramEnd"/>
      <w:r w:rsidR="005B6DB2" w:rsidRPr="005B6DB2">
        <w:rPr>
          <w:rFonts w:ascii="Times New Roman CYR" w:hAnsi="Times New Roman CYR" w:cs="Times New Roman CYR"/>
          <w:sz w:val="28"/>
          <w:szCs w:val="28"/>
        </w:rPr>
        <w:t xml:space="preserve"> исключением жилых помещений и предметов, срок полезного использования которых составляет менее пяти лет), бесхозяйном и ином имуществе;</w:t>
      </w:r>
    </w:p>
    <w:p w:rsidR="005B6DB2" w:rsidRPr="005B6DB2" w:rsidRDefault="00A05FCB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б) 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 xml:space="preserve">обследования объектов муниципального недвижимого имущества, в том числе земельных участков, на территории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5D3149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296644" w:rsidRPr="00296644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296644" w:rsidRPr="00296644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Волгоградской области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>, уполномоченным на проведение такого обследования;</w:t>
      </w:r>
    </w:p>
    <w:p w:rsidR="005B6DB2" w:rsidRPr="005B6DB2" w:rsidRDefault="00A05FCB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в) 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>предложений субъектов МСП, заинтересованных в получении в аренду муниципального имущества.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lastRenderedPageBreak/>
        <w:t>2.5.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Рассмотрение предложений, поступивших от органов местного самоуправления, представителей общественности, субъектов МСП о дополнении Перечней.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2.6.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Выработка рекомендаций и предложений в рамках оказания имущественной поддержки субъектам МСП на территории </w:t>
      </w:r>
      <w:proofErr w:type="spellStart"/>
      <w:r w:rsidR="00A05FCB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A05FCB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5D3149">
        <w:rPr>
          <w:rFonts w:ascii="Times New Roman CYR" w:hAnsi="Times New Roman CYR" w:cs="Times New Roman CYR"/>
          <w:sz w:val="28"/>
          <w:szCs w:val="28"/>
        </w:rPr>
        <w:t xml:space="preserve">сельского поселения </w:t>
      </w:r>
      <w:proofErr w:type="spellStart"/>
      <w:r w:rsidR="00296644" w:rsidRPr="00296644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296644" w:rsidRPr="00296644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Волгоградской области</w:t>
      </w:r>
      <w:r w:rsidRPr="005B6DB2">
        <w:rPr>
          <w:rFonts w:ascii="Times New Roman CYR" w:hAnsi="Times New Roman CYR" w:cs="Times New Roman CYR"/>
          <w:sz w:val="28"/>
          <w:szCs w:val="28"/>
        </w:rPr>
        <w:t>, в том числе по следующим вопросам:</w:t>
      </w:r>
    </w:p>
    <w:p w:rsidR="005B6DB2" w:rsidRPr="005B6DB2" w:rsidRDefault="00A05FCB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а) 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>формированию и дополнению Перечней, расширению состава имущества, вовлекаемого в имущественную поддержку;</w:t>
      </w:r>
    </w:p>
    <w:p w:rsidR="005B6DB2" w:rsidRPr="005B6DB2" w:rsidRDefault="00A05FCB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б) 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>замене объектов, включенных в Перечни и не востребованных субъектами МСП, на другое имущество или по их иному использованию (по результатам анализа состава имущества Перечней, количества обращений субъектов МСП, итогов торгов на право заключения договоров аренды);</w:t>
      </w:r>
    </w:p>
    <w:p w:rsidR="005B6DB2" w:rsidRPr="005B6DB2" w:rsidRDefault="00A05FCB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в) 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 xml:space="preserve">установлению льготных условий предоставления в аренду имущества, </w:t>
      </w:r>
      <w:r w:rsidR="00296644">
        <w:rPr>
          <w:rFonts w:ascii="Times New Roman CYR" w:hAnsi="Times New Roman CYR" w:cs="Times New Roman CYR"/>
          <w:sz w:val="28"/>
          <w:szCs w:val="28"/>
        </w:rPr>
        <w:t>муниципальных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 xml:space="preserve"> преференций для субъектов МСП на территории </w:t>
      </w:r>
      <w:proofErr w:type="spellStart"/>
      <w:r w:rsidR="00BF3F2D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5D3149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296644" w:rsidRPr="00296644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296644" w:rsidRPr="00296644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Волгоградской области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>;</w:t>
      </w:r>
    </w:p>
    <w:p w:rsidR="005B6DB2" w:rsidRPr="005B6DB2" w:rsidRDefault="00A05FCB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г) 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>нормативному правовому регулированию оказания имущественной поддержки субъектам МСП, в том числе упрощению порядка получения такой поддержки;</w:t>
      </w:r>
    </w:p>
    <w:p w:rsidR="005B6DB2" w:rsidRPr="005B6DB2" w:rsidRDefault="00A05FCB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д) 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>разработке показателей эффективности деятельности органов власти (органов местного самоуправления), ответственных за реализацию имущественной поддержки субъектов МСП;</w:t>
      </w:r>
    </w:p>
    <w:p w:rsidR="005B6DB2" w:rsidRPr="005B6DB2" w:rsidRDefault="00A05FCB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е) 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>обеспечению информирования субъектов МСП об имущественной поддержке;</w:t>
      </w:r>
    </w:p>
    <w:p w:rsidR="005B6DB2" w:rsidRPr="005B6DB2" w:rsidRDefault="00A05FCB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ж) 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>совершенствованию порядка учета муниципального имущества, размещения и актуализации сведений о нем в информационно-телекоммуникационной сети «Интернет»;</w:t>
      </w:r>
    </w:p>
    <w:p w:rsidR="005B6DB2" w:rsidRPr="005B6DB2" w:rsidRDefault="00A05FCB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з) 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>включению в утвержденные программы по управлению муниципальным имуществом мероприятий, направленных на совершенствование механизмов оказания имущественной поддержки субъектам МСП, а также использование имущественного потенциала публично-правового образования для расширения такой поддержки.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2.7.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Оказание информационного и консультационного содействия органам местного самоуправления, в том числе посредством обучающих мероприятий по оказанию имущественной поддержки субъектам МСП.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2.8.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Взаимодействие с федеральными и региональными органами власти, а также с акционерным обществом «Федеральная корпорация по развитию малого и среднего предпринимательства» по вопросам оказания имущественной поддержки субъектам МСП.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2.9.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Выдвижение и поддержка инициатив, направленных на совершенствование оказания имущественной поддержки субъектам МСП, на основе анализа сложившейся региональной и муниципальной практики.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D3149" w:rsidRDefault="005D3149" w:rsidP="002F3512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5B6DB2" w:rsidRDefault="005B6DB2" w:rsidP="002F3512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2F3512">
        <w:rPr>
          <w:rFonts w:ascii="Times New Roman CYR" w:hAnsi="Times New Roman CYR" w:cs="Times New Roman CYR"/>
          <w:b/>
          <w:sz w:val="28"/>
          <w:szCs w:val="28"/>
        </w:rPr>
        <w:lastRenderedPageBreak/>
        <w:t>3.</w:t>
      </w:r>
      <w:r w:rsidRPr="002F3512">
        <w:rPr>
          <w:rFonts w:ascii="Times New Roman CYR" w:hAnsi="Times New Roman CYR" w:cs="Times New Roman CYR"/>
          <w:b/>
          <w:sz w:val="28"/>
          <w:szCs w:val="28"/>
        </w:rPr>
        <w:tab/>
        <w:t>Права рабочей группы</w:t>
      </w:r>
    </w:p>
    <w:p w:rsidR="002F3512" w:rsidRPr="002F3512" w:rsidRDefault="002F3512" w:rsidP="002F3512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В целях осуществления задач, предусмотренных разделом 2 настоящего Положения, рабочая группа имеет право: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3.1.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Рассматривать на своих заседаниях вопросы в соответствии с компетенцией рабочей группы, принимать соответствующие решения.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3.2.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Запрашивать информацию и материалы от органов местного самоуправления, общественных объединений, по вопросам, отнесенным к компетенции рабочей группы.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3.3.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Привлекать к работе рабочей группы представителей заинтересованных органов исполнительной власти, органов местного самоуправления, субъектов МСП, научных, общественных и иных организаций, а также других специалистов.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3.4.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Направлять органам, уполномоченным на проведение обследования объектов </w:t>
      </w:r>
      <w:r w:rsidR="00051E08">
        <w:rPr>
          <w:rFonts w:ascii="Times New Roman CYR" w:hAnsi="Times New Roman CYR" w:cs="Times New Roman CYR"/>
          <w:sz w:val="28"/>
          <w:szCs w:val="28"/>
        </w:rPr>
        <w:t>муниципального</w:t>
      </w:r>
      <w:r w:rsidRPr="005B6DB2">
        <w:rPr>
          <w:rFonts w:ascii="Times New Roman CYR" w:hAnsi="Times New Roman CYR" w:cs="Times New Roman CYR"/>
          <w:sz w:val="28"/>
          <w:szCs w:val="28"/>
        </w:rPr>
        <w:t xml:space="preserve"> недвижимого имущества, списки объектов недвижимости, в отношении которых предлагается провести обследование и (или) представить дополнительную информацию.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3.5.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Участвовать через представителей, назначаемых по решению рабочей группы, с согласия органа, уполномоченного на проведение обследования объектов муниципального недвижимого имущества, в проведении обследования объектов недвижимости, в том числе земельных участков, на территории</w:t>
      </w:r>
      <w:r w:rsidR="005D3149" w:rsidRPr="005D3149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BF3F2D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5D3149">
        <w:rPr>
          <w:rFonts w:ascii="Times New Roman CYR" w:hAnsi="Times New Roman CYR" w:cs="Times New Roman CYR"/>
          <w:sz w:val="28"/>
          <w:szCs w:val="28"/>
        </w:rPr>
        <w:t xml:space="preserve"> сельского поселения</w:t>
      </w:r>
      <w:r w:rsidRPr="005B6DB2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051E08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051E08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</w:t>
      </w:r>
      <w:r w:rsidRPr="005B6DB2">
        <w:rPr>
          <w:rFonts w:ascii="Times New Roman CYR" w:hAnsi="Times New Roman CYR" w:cs="Times New Roman CYR"/>
          <w:sz w:val="28"/>
          <w:szCs w:val="28"/>
        </w:rPr>
        <w:t xml:space="preserve"> Волгоградской области, в соответствии со списком, указанным в пункте 3.4 настоящего Положения.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B6DB2" w:rsidRDefault="005B6DB2" w:rsidP="00197497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197497">
        <w:rPr>
          <w:rFonts w:ascii="Times New Roman CYR" w:hAnsi="Times New Roman CYR" w:cs="Times New Roman CYR"/>
          <w:b/>
          <w:sz w:val="28"/>
          <w:szCs w:val="28"/>
        </w:rPr>
        <w:t>4.</w:t>
      </w:r>
      <w:r w:rsidRPr="00197497">
        <w:rPr>
          <w:rFonts w:ascii="Times New Roman CYR" w:hAnsi="Times New Roman CYR" w:cs="Times New Roman CYR"/>
          <w:b/>
          <w:sz w:val="28"/>
          <w:szCs w:val="28"/>
        </w:rPr>
        <w:tab/>
        <w:t>Порядок деятельности рабочей группы</w:t>
      </w:r>
    </w:p>
    <w:p w:rsidR="00197497" w:rsidRPr="00197497" w:rsidRDefault="00197497" w:rsidP="00197497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4.1.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Рабочая группа состоит из председателя рабочей группы, заместителя председателя рабочей группы, секретаря рабочей группы, членов рабочей группы и экспертов рабочей группы.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4.2.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В заседаниях рабочей группы могут принимать участие приглашенные заинтересованные лица, в том числе представители субъектов МСП, с правом совещательного голоса.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4.3.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Заседания рабочей группы проводятся в очной или очно-заочной (в том числе посредством видео-конференц-связи) форме по мере необходимости, но не реже одного раза в полугодие.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4.4.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Повестка дня заседания рабочей группы с указанием даты, времени, места проведения заседания и материалы по вопросам повестки заседания рабочей группы секретарем рабочей группы направляются чл</w:t>
      </w:r>
      <w:r w:rsidR="00BF3F2D">
        <w:rPr>
          <w:rFonts w:ascii="Times New Roman CYR" w:hAnsi="Times New Roman CYR" w:cs="Times New Roman CYR"/>
          <w:sz w:val="28"/>
          <w:szCs w:val="28"/>
        </w:rPr>
        <w:t xml:space="preserve">енам рабочей группы не позднее </w:t>
      </w:r>
      <w:r w:rsidRPr="005B6DB2">
        <w:rPr>
          <w:rFonts w:ascii="Times New Roman CYR" w:hAnsi="Times New Roman CYR" w:cs="Times New Roman CYR"/>
          <w:sz w:val="28"/>
          <w:szCs w:val="28"/>
        </w:rPr>
        <w:t>пяти рабочих дней до даты проведения заседания в письменном виде.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4.5.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Заседания рабочей группы проводит председатель рабочей группы или по его поручению заместитель председателя рабочей группы.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4.6.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Председатель рабочей группы: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организует деятельность рабочей группы;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lastRenderedPageBreak/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принимает решение о времени и месте проведения заседания рабочей группы;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утверждает повестку дня заседания рабочей группы и порядок ее работы;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ведет заседания рабочей группы;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определяет порядок рассмотрения вопросов на заседании рабочей группы;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принимает решение по оперативным вопросам деятельности рабочей группы, которые возникают в ходе ее работы;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подписывает протоколы заседаний рабочей группы.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4.7.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Секретарь рабочей группы: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осуществляет организационные мероприятия, связанные с подготовкой заседания рабочей группы;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доводит до сведения членов рабочей группы повестку дня заседания рабочей группы;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информирует членов рабочей группы о времени и месте проведения заседаний;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оформляет протоколы заседаний рабочей группы;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ведет делопроизводство рабочей группы;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организует подготовку материалов к заседаниям рабочей группы, а также проектов ее решений.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4.8.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Члены рабочей группы: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вносят предложения по повестке дня заседания рабочей группы;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участвуют в заседаниях рабочей группы и обсуждении рассматриваемых на них вопросах;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участвуют в подготовке и принятии решений рабочей группы;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представляют секретарю рабочей группы материалы по вопросам, подлежащим рассмотрению на заседании рабочей группы.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4.9.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Заседание рабочей группы считается правомочным, если на нем присутствует не менее 2/3 от общего числа членов рабочей группы.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4.10.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При отсутствии кворума рабочей группы созывается повторное заседание рабочей группы.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4.11.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Члены рабочей группы участвуют в ее заседаниях без права замены. В случае отсутствия члена рабочей группы на заседании он имеет право представить свое мнение по рассматриваемым вопросам в письменной форме.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4.12.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Члены рабочей группы имеют право выражать особое мнение по рассматриваемым на заседаниях рабочей группы вопросам, которое заносится в протокол заседания рабочей группы или приобщается к протоколу в письменной форме.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4.13.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При голосовании каждый член рабочей группы имеет один голос. Решения рабочей группы принимаются большинством голосов присутствующих на заседании членов рабочей группы с учетом письменных мнений, представленных в установленный срок отсутствующими членами рабочей группы, и оформляются протоколом заседания рабочей группы. В случае наличия у присутствующих на заседании членов рабочей группы </w:t>
      </w:r>
      <w:r w:rsidRPr="005B6DB2">
        <w:rPr>
          <w:rFonts w:ascii="Times New Roman CYR" w:hAnsi="Times New Roman CYR" w:cs="Times New Roman CYR"/>
          <w:sz w:val="28"/>
          <w:szCs w:val="28"/>
        </w:rPr>
        <w:lastRenderedPageBreak/>
        <w:t>особого мнения оно прилагается к протоколу и является его неотъемлемой частью. При равном количестве голосов при голосовании решающим является голос председателя рабочей группы.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4.14.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По решению председателя рабочей группы заседание может быть проведено в заочной форме. При принятии решения о проведении заседания в заочной форме путем опросного голосования члены рабочей группы в обязательном порядке уведомляются секретарем рабочей группы, при этом представляют мотивированную позицию по вопросам, вынесенным на заочное голосование, до срока, указанного в решении о проведении заседания в заочной форме.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4.15.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При проведении заочного голосования решение принимается большинством голосов от общего числа членов, участвующих в голосовании. При этом число членов, участвующих в заочном голосовании, должно быть не менее 2/3 от общего числа членов рабочей группы. В случае равенства голосов решающим является голос руководителя рабочей группы, при его отсутствии - заместителя руководителя рабочей группы.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4.16.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Решения Рабочей группы носят рекомендательный характер для исполнительных органов государственной власти и органов местного самоуправления.</w:t>
      </w:r>
    </w:p>
    <w:p w:rsid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4.17.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Протокол заседания рабочей группы оформляется секретарем Рабочей группы в течение пяти рабочих дней </w:t>
      </w:r>
      <w:proofErr w:type="gramStart"/>
      <w:r w:rsidRPr="005B6DB2">
        <w:rPr>
          <w:rFonts w:ascii="Times New Roman CYR" w:hAnsi="Times New Roman CYR" w:cs="Times New Roman CYR"/>
          <w:sz w:val="28"/>
          <w:szCs w:val="28"/>
        </w:rPr>
        <w:t>с даты проведения</w:t>
      </w:r>
      <w:proofErr w:type="gramEnd"/>
      <w:r w:rsidRPr="005B6DB2">
        <w:rPr>
          <w:rFonts w:ascii="Times New Roman CYR" w:hAnsi="Times New Roman CYR" w:cs="Times New Roman CYR"/>
          <w:sz w:val="28"/>
          <w:szCs w:val="28"/>
        </w:rPr>
        <w:t xml:space="preserve"> заседания</w:t>
      </w:r>
    </w:p>
    <w:p w:rsidR="005B6DB2" w:rsidRPr="005B6DB2" w:rsidRDefault="005B6DB2" w:rsidP="00B7260D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рабочей группы, подписывается председателем рабочей группы.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4.18.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В протоколе заседания рабочей группы указываются: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дата, время и место проведения заседания рабочей группы;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номер протокола;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список членов рабочей группы, принявших участие в обсуждении вопросов, рассматриваемых на заседании рабочей группы, а также список приглашенных на заседание рабочей группы лиц;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="00B7260D">
        <w:rPr>
          <w:rFonts w:ascii="Times New Roman CYR" w:hAnsi="Times New Roman CYR" w:cs="Times New Roman CYR"/>
          <w:sz w:val="28"/>
          <w:szCs w:val="28"/>
        </w:rPr>
        <w:t xml:space="preserve">  </w:t>
      </w:r>
      <w:r w:rsidRPr="005B6DB2">
        <w:rPr>
          <w:rFonts w:ascii="Times New Roman CYR" w:hAnsi="Times New Roman CYR" w:cs="Times New Roman CYR"/>
          <w:sz w:val="28"/>
          <w:szCs w:val="28"/>
        </w:rPr>
        <w:t>принятое решение по каждому вопросу, рассмотренному на заседании рабочей группы;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итоги голосования по каждому вопросу, рассмотренному на заседании рабочей группы.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4.19.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К протоколу заседания рабочей группы должны быть приложены материалы, представленные на рассмотрение рабочей группы.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B6DB2" w:rsidRDefault="005B6DB2" w:rsidP="00197497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197497">
        <w:rPr>
          <w:rFonts w:ascii="Times New Roman CYR" w:hAnsi="Times New Roman CYR" w:cs="Times New Roman CYR"/>
          <w:b/>
          <w:sz w:val="28"/>
          <w:szCs w:val="28"/>
        </w:rPr>
        <w:t>5.</w:t>
      </w:r>
      <w:r w:rsidRPr="00197497">
        <w:rPr>
          <w:rFonts w:ascii="Times New Roman CYR" w:hAnsi="Times New Roman CYR" w:cs="Times New Roman CYR"/>
          <w:b/>
          <w:sz w:val="28"/>
          <w:szCs w:val="28"/>
        </w:rPr>
        <w:tab/>
        <w:t>Организационно-техническое обеспечение деятельности рабочей группы</w:t>
      </w:r>
    </w:p>
    <w:p w:rsidR="00197497" w:rsidRPr="00197497" w:rsidRDefault="00197497" w:rsidP="00197497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5.1.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Организационно - техническое обеспечение деятельности рабочей группы осуществляет администрация </w:t>
      </w:r>
      <w:proofErr w:type="spellStart"/>
      <w:r w:rsidR="00BF3F2D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5D3149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B7260D" w:rsidRPr="00B7260D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B7260D" w:rsidRPr="00B7260D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Волгоградской области</w:t>
      </w:r>
      <w:r w:rsidR="00B7260D">
        <w:rPr>
          <w:rFonts w:ascii="Times New Roman CYR" w:hAnsi="Times New Roman CYR" w:cs="Times New Roman CYR"/>
          <w:sz w:val="28"/>
          <w:szCs w:val="28"/>
        </w:rPr>
        <w:t>.</w:t>
      </w:r>
    </w:p>
    <w:p w:rsidR="00197497" w:rsidRPr="005B6DB2" w:rsidRDefault="00197497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D3149" w:rsidRDefault="005D3149" w:rsidP="00197497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5D3149" w:rsidRDefault="005D3149" w:rsidP="00197497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5D3149" w:rsidRDefault="005D3149" w:rsidP="00197497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5B6DB2" w:rsidRDefault="005B6DB2" w:rsidP="00197497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197497">
        <w:rPr>
          <w:rFonts w:ascii="Times New Roman CYR" w:hAnsi="Times New Roman CYR" w:cs="Times New Roman CYR"/>
          <w:b/>
          <w:sz w:val="28"/>
          <w:szCs w:val="28"/>
        </w:rPr>
        <w:lastRenderedPageBreak/>
        <w:t>6.</w:t>
      </w:r>
      <w:r w:rsidRPr="00197497">
        <w:rPr>
          <w:rFonts w:ascii="Times New Roman CYR" w:hAnsi="Times New Roman CYR" w:cs="Times New Roman CYR"/>
          <w:b/>
          <w:sz w:val="28"/>
          <w:szCs w:val="28"/>
        </w:rPr>
        <w:tab/>
        <w:t>Заключительные положения</w:t>
      </w:r>
    </w:p>
    <w:p w:rsidR="00197497" w:rsidRPr="00197497" w:rsidRDefault="00197497" w:rsidP="00197497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6.1.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Рабочая группа действует на постоянной основе, в составе согласно приложению №1 к настоящему Положению о рабочей группе по вопросам оказания имущественной поддержки субъектам малого и среднего предпринимательства </w:t>
      </w:r>
      <w:proofErr w:type="spellStart"/>
      <w:r w:rsidR="00BF3F2D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5D3149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EE1D20" w:rsidRPr="00EE1D20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EE1D20" w:rsidRPr="00EE1D20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Волгоградской области</w:t>
      </w:r>
      <w:r w:rsidR="00EE1D20">
        <w:rPr>
          <w:rFonts w:ascii="Times New Roman CYR" w:hAnsi="Times New Roman CYR" w:cs="Times New Roman CYR"/>
          <w:sz w:val="28"/>
          <w:szCs w:val="28"/>
        </w:rPr>
        <w:t>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A5E3E" w:rsidRDefault="008A5E3E" w:rsidP="00234938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sectPr w:rsidR="008A5E3E" w:rsidSect="00831DB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4B5A"/>
    <w:multiLevelType w:val="hybridMultilevel"/>
    <w:tmpl w:val="DE6C769C"/>
    <w:lvl w:ilvl="0" w:tplc="6C3480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268D28B1"/>
    <w:multiLevelType w:val="hybridMultilevel"/>
    <w:tmpl w:val="EF7AAC04"/>
    <w:lvl w:ilvl="0" w:tplc="B442C0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81D2231"/>
    <w:multiLevelType w:val="hybridMultilevel"/>
    <w:tmpl w:val="CD2C9684"/>
    <w:lvl w:ilvl="0" w:tplc="7046BD62">
      <w:start w:val="73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1683876"/>
    <w:multiLevelType w:val="hybridMultilevel"/>
    <w:tmpl w:val="C59A303A"/>
    <w:lvl w:ilvl="0" w:tplc="BA26F392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4">
    <w:nsid w:val="529437A1"/>
    <w:multiLevelType w:val="hybridMultilevel"/>
    <w:tmpl w:val="3A2AD792"/>
    <w:lvl w:ilvl="0" w:tplc="681A274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60420A4F"/>
    <w:multiLevelType w:val="hybridMultilevel"/>
    <w:tmpl w:val="1BFE354A"/>
    <w:lvl w:ilvl="0" w:tplc="157EE94E">
      <w:start w:val="7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AA1701D"/>
    <w:multiLevelType w:val="hybridMultilevel"/>
    <w:tmpl w:val="36167926"/>
    <w:lvl w:ilvl="0" w:tplc="95A2EA76">
      <w:start w:val="73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540"/>
    <w:rsid w:val="00007213"/>
    <w:rsid w:val="000113F8"/>
    <w:rsid w:val="00014E6C"/>
    <w:rsid w:val="000237AC"/>
    <w:rsid w:val="0002723C"/>
    <w:rsid w:val="00030C7C"/>
    <w:rsid w:val="00030E58"/>
    <w:rsid w:val="00036428"/>
    <w:rsid w:val="00036DF3"/>
    <w:rsid w:val="000417BF"/>
    <w:rsid w:val="00042366"/>
    <w:rsid w:val="000435E0"/>
    <w:rsid w:val="00044682"/>
    <w:rsid w:val="00050C6F"/>
    <w:rsid w:val="00051E08"/>
    <w:rsid w:val="00053379"/>
    <w:rsid w:val="00060E74"/>
    <w:rsid w:val="00061328"/>
    <w:rsid w:val="0006329C"/>
    <w:rsid w:val="00063403"/>
    <w:rsid w:val="00065611"/>
    <w:rsid w:val="000774BC"/>
    <w:rsid w:val="0008178C"/>
    <w:rsid w:val="000858A5"/>
    <w:rsid w:val="00086218"/>
    <w:rsid w:val="00086A92"/>
    <w:rsid w:val="00095FDE"/>
    <w:rsid w:val="00097322"/>
    <w:rsid w:val="000A16B6"/>
    <w:rsid w:val="000A1EEA"/>
    <w:rsid w:val="000A2F0C"/>
    <w:rsid w:val="000A5618"/>
    <w:rsid w:val="000B1DB3"/>
    <w:rsid w:val="000B4B3A"/>
    <w:rsid w:val="000B55DB"/>
    <w:rsid w:val="000B629D"/>
    <w:rsid w:val="000B6F32"/>
    <w:rsid w:val="000C0F1B"/>
    <w:rsid w:val="000C3F1C"/>
    <w:rsid w:val="000D17BD"/>
    <w:rsid w:val="000E1A19"/>
    <w:rsid w:val="000E291B"/>
    <w:rsid w:val="000E4B7C"/>
    <w:rsid w:val="00100CF3"/>
    <w:rsid w:val="001056A0"/>
    <w:rsid w:val="0012208E"/>
    <w:rsid w:val="00125ABA"/>
    <w:rsid w:val="001271B5"/>
    <w:rsid w:val="001278A0"/>
    <w:rsid w:val="00132637"/>
    <w:rsid w:val="00132E9C"/>
    <w:rsid w:val="00134302"/>
    <w:rsid w:val="001344B1"/>
    <w:rsid w:val="00147904"/>
    <w:rsid w:val="00147F84"/>
    <w:rsid w:val="00151EBB"/>
    <w:rsid w:val="00152F96"/>
    <w:rsid w:val="00157371"/>
    <w:rsid w:val="00170FBD"/>
    <w:rsid w:val="0017649C"/>
    <w:rsid w:val="0018222F"/>
    <w:rsid w:val="00190562"/>
    <w:rsid w:val="00191B34"/>
    <w:rsid w:val="001939CD"/>
    <w:rsid w:val="001972DE"/>
    <w:rsid w:val="00197497"/>
    <w:rsid w:val="001977C0"/>
    <w:rsid w:val="001A1353"/>
    <w:rsid w:val="001B4001"/>
    <w:rsid w:val="001C1E0D"/>
    <w:rsid w:val="001C75A3"/>
    <w:rsid w:val="001D3CF2"/>
    <w:rsid w:val="001D50D5"/>
    <w:rsid w:val="001F0A4E"/>
    <w:rsid w:val="0020415C"/>
    <w:rsid w:val="002077BD"/>
    <w:rsid w:val="002141C3"/>
    <w:rsid w:val="002208CF"/>
    <w:rsid w:val="002306B6"/>
    <w:rsid w:val="002307D2"/>
    <w:rsid w:val="00230C0B"/>
    <w:rsid w:val="00232619"/>
    <w:rsid w:val="00234938"/>
    <w:rsid w:val="002401F8"/>
    <w:rsid w:val="00241295"/>
    <w:rsid w:val="00242294"/>
    <w:rsid w:val="00244134"/>
    <w:rsid w:val="0024461E"/>
    <w:rsid w:val="00245CD7"/>
    <w:rsid w:val="00263838"/>
    <w:rsid w:val="00267F4E"/>
    <w:rsid w:val="0027129C"/>
    <w:rsid w:val="0027633D"/>
    <w:rsid w:val="002836AC"/>
    <w:rsid w:val="00283FC7"/>
    <w:rsid w:val="00293938"/>
    <w:rsid w:val="00296644"/>
    <w:rsid w:val="002A0FF9"/>
    <w:rsid w:val="002A6444"/>
    <w:rsid w:val="002B0920"/>
    <w:rsid w:val="002B6F98"/>
    <w:rsid w:val="002C1CFE"/>
    <w:rsid w:val="002C1EE6"/>
    <w:rsid w:val="002C4B90"/>
    <w:rsid w:val="002C7F08"/>
    <w:rsid w:val="002D2503"/>
    <w:rsid w:val="002D3FBB"/>
    <w:rsid w:val="002D48D9"/>
    <w:rsid w:val="002E252B"/>
    <w:rsid w:val="002E4185"/>
    <w:rsid w:val="002F0232"/>
    <w:rsid w:val="002F3512"/>
    <w:rsid w:val="002F758F"/>
    <w:rsid w:val="0030020B"/>
    <w:rsid w:val="003007FD"/>
    <w:rsid w:val="00300B87"/>
    <w:rsid w:val="003012CB"/>
    <w:rsid w:val="003053BC"/>
    <w:rsid w:val="0031615E"/>
    <w:rsid w:val="003242CD"/>
    <w:rsid w:val="00330EF6"/>
    <w:rsid w:val="003342C2"/>
    <w:rsid w:val="0033516A"/>
    <w:rsid w:val="00350B28"/>
    <w:rsid w:val="00355216"/>
    <w:rsid w:val="00374023"/>
    <w:rsid w:val="00374F90"/>
    <w:rsid w:val="0038060E"/>
    <w:rsid w:val="00380721"/>
    <w:rsid w:val="00382177"/>
    <w:rsid w:val="003822F0"/>
    <w:rsid w:val="00382473"/>
    <w:rsid w:val="00382B42"/>
    <w:rsid w:val="00385C1E"/>
    <w:rsid w:val="003932CF"/>
    <w:rsid w:val="00396C45"/>
    <w:rsid w:val="003A3EE3"/>
    <w:rsid w:val="003A694C"/>
    <w:rsid w:val="003A69B1"/>
    <w:rsid w:val="003A7B50"/>
    <w:rsid w:val="003D74A9"/>
    <w:rsid w:val="003F690F"/>
    <w:rsid w:val="00401E18"/>
    <w:rsid w:val="00403B9E"/>
    <w:rsid w:val="00414362"/>
    <w:rsid w:val="00416915"/>
    <w:rsid w:val="00420239"/>
    <w:rsid w:val="0042246F"/>
    <w:rsid w:val="00435B9F"/>
    <w:rsid w:val="0044067D"/>
    <w:rsid w:val="004409E8"/>
    <w:rsid w:val="00445A36"/>
    <w:rsid w:val="00446C4B"/>
    <w:rsid w:val="004524F1"/>
    <w:rsid w:val="00467EA4"/>
    <w:rsid w:val="00470B64"/>
    <w:rsid w:val="00480A91"/>
    <w:rsid w:val="00487F5A"/>
    <w:rsid w:val="00490F87"/>
    <w:rsid w:val="00494362"/>
    <w:rsid w:val="004954A0"/>
    <w:rsid w:val="00496AD9"/>
    <w:rsid w:val="004A08A7"/>
    <w:rsid w:val="004A203F"/>
    <w:rsid w:val="004A6CD5"/>
    <w:rsid w:val="004B138D"/>
    <w:rsid w:val="004B2053"/>
    <w:rsid w:val="004B676E"/>
    <w:rsid w:val="004C0A78"/>
    <w:rsid w:val="004C65DA"/>
    <w:rsid w:val="004D38DA"/>
    <w:rsid w:val="004D4ADC"/>
    <w:rsid w:val="004E0D76"/>
    <w:rsid w:val="004E3AF9"/>
    <w:rsid w:val="004F050E"/>
    <w:rsid w:val="00501377"/>
    <w:rsid w:val="00504754"/>
    <w:rsid w:val="00504D29"/>
    <w:rsid w:val="0052189A"/>
    <w:rsid w:val="00522F2B"/>
    <w:rsid w:val="00524685"/>
    <w:rsid w:val="00525534"/>
    <w:rsid w:val="00526C9A"/>
    <w:rsid w:val="005370A9"/>
    <w:rsid w:val="00542FA4"/>
    <w:rsid w:val="00543D59"/>
    <w:rsid w:val="00547CAA"/>
    <w:rsid w:val="00554278"/>
    <w:rsid w:val="005577BE"/>
    <w:rsid w:val="00560617"/>
    <w:rsid w:val="0056212D"/>
    <w:rsid w:val="00567AE2"/>
    <w:rsid w:val="0057033F"/>
    <w:rsid w:val="00571F1F"/>
    <w:rsid w:val="00575432"/>
    <w:rsid w:val="00582437"/>
    <w:rsid w:val="00582E32"/>
    <w:rsid w:val="00585F7F"/>
    <w:rsid w:val="00590CBD"/>
    <w:rsid w:val="00593D9D"/>
    <w:rsid w:val="005942BD"/>
    <w:rsid w:val="0059536A"/>
    <w:rsid w:val="00597E32"/>
    <w:rsid w:val="005B6DB2"/>
    <w:rsid w:val="005C1127"/>
    <w:rsid w:val="005C48FB"/>
    <w:rsid w:val="005D023E"/>
    <w:rsid w:val="005D077B"/>
    <w:rsid w:val="005D3149"/>
    <w:rsid w:val="005D5F3F"/>
    <w:rsid w:val="005D740A"/>
    <w:rsid w:val="005E1AE2"/>
    <w:rsid w:val="005F2C13"/>
    <w:rsid w:val="005F4BB8"/>
    <w:rsid w:val="005F7DB9"/>
    <w:rsid w:val="005F7FFA"/>
    <w:rsid w:val="00601B11"/>
    <w:rsid w:val="00603535"/>
    <w:rsid w:val="00604598"/>
    <w:rsid w:val="00607D92"/>
    <w:rsid w:val="00612B5F"/>
    <w:rsid w:val="00612CEA"/>
    <w:rsid w:val="0061399E"/>
    <w:rsid w:val="00623272"/>
    <w:rsid w:val="00623835"/>
    <w:rsid w:val="006242C1"/>
    <w:rsid w:val="006354D1"/>
    <w:rsid w:val="00645D60"/>
    <w:rsid w:val="006509BA"/>
    <w:rsid w:val="00650CA7"/>
    <w:rsid w:val="00657AC3"/>
    <w:rsid w:val="0066523A"/>
    <w:rsid w:val="00665610"/>
    <w:rsid w:val="00674150"/>
    <w:rsid w:val="0068030A"/>
    <w:rsid w:val="006824AA"/>
    <w:rsid w:val="0068273A"/>
    <w:rsid w:val="00684495"/>
    <w:rsid w:val="00687AB1"/>
    <w:rsid w:val="00693C97"/>
    <w:rsid w:val="0069582E"/>
    <w:rsid w:val="00696062"/>
    <w:rsid w:val="006A0599"/>
    <w:rsid w:val="006B237C"/>
    <w:rsid w:val="006C77F1"/>
    <w:rsid w:val="006D180D"/>
    <w:rsid w:val="006E232D"/>
    <w:rsid w:val="006E2881"/>
    <w:rsid w:val="006F2B5F"/>
    <w:rsid w:val="007000D5"/>
    <w:rsid w:val="00701B7E"/>
    <w:rsid w:val="0070393D"/>
    <w:rsid w:val="007041F5"/>
    <w:rsid w:val="00714BBF"/>
    <w:rsid w:val="00721744"/>
    <w:rsid w:val="00727375"/>
    <w:rsid w:val="00727470"/>
    <w:rsid w:val="00743894"/>
    <w:rsid w:val="0074426E"/>
    <w:rsid w:val="00750209"/>
    <w:rsid w:val="00750BBE"/>
    <w:rsid w:val="00750D1F"/>
    <w:rsid w:val="0075293C"/>
    <w:rsid w:val="00755294"/>
    <w:rsid w:val="0078235E"/>
    <w:rsid w:val="00784DB0"/>
    <w:rsid w:val="00791083"/>
    <w:rsid w:val="00793026"/>
    <w:rsid w:val="0079500A"/>
    <w:rsid w:val="007A15F7"/>
    <w:rsid w:val="007A1A9A"/>
    <w:rsid w:val="007A36DF"/>
    <w:rsid w:val="007A589D"/>
    <w:rsid w:val="007B5137"/>
    <w:rsid w:val="007C1760"/>
    <w:rsid w:val="007C245A"/>
    <w:rsid w:val="007C3376"/>
    <w:rsid w:val="007C5D92"/>
    <w:rsid w:val="007C60D3"/>
    <w:rsid w:val="007C620A"/>
    <w:rsid w:val="007D6312"/>
    <w:rsid w:val="007E2491"/>
    <w:rsid w:val="007E4049"/>
    <w:rsid w:val="007E76B4"/>
    <w:rsid w:val="007F0D5F"/>
    <w:rsid w:val="008005E0"/>
    <w:rsid w:val="00801E99"/>
    <w:rsid w:val="00806D79"/>
    <w:rsid w:val="00811866"/>
    <w:rsid w:val="00813C26"/>
    <w:rsid w:val="008166E0"/>
    <w:rsid w:val="00817472"/>
    <w:rsid w:val="0081794E"/>
    <w:rsid w:val="008243AB"/>
    <w:rsid w:val="00831DB7"/>
    <w:rsid w:val="00845DE9"/>
    <w:rsid w:val="00845E50"/>
    <w:rsid w:val="00846419"/>
    <w:rsid w:val="008500AF"/>
    <w:rsid w:val="00851CCF"/>
    <w:rsid w:val="008603D3"/>
    <w:rsid w:val="00860966"/>
    <w:rsid w:val="00862D2E"/>
    <w:rsid w:val="008763A6"/>
    <w:rsid w:val="00883260"/>
    <w:rsid w:val="0088485E"/>
    <w:rsid w:val="00886A21"/>
    <w:rsid w:val="008965BD"/>
    <w:rsid w:val="00897E2E"/>
    <w:rsid w:val="008A29A2"/>
    <w:rsid w:val="008A5E3E"/>
    <w:rsid w:val="008B7846"/>
    <w:rsid w:val="008C70C7"/>
    <w:rsid w:val="008D4A67"/>
    <w:rsid w:val="008D4BEE"/>
    <w:rsid w:val="008E3DBE"/>
    <w:rsid w:val="008F3A1A"/>
    <w:rsid w:val="008F3A4E"/>
    <w:rsid w:val="00905AAE"/>
    <w:rsid w:val="00905CE4"/>
    <w:rsid w:val="0091266A"/>
    <w:rsid w:val="0091773C"/>
    <w:rsid w:val="00921556"/>
    <w:rsid w:val="009266C1"/>
    <w:rsid w:val="00930D5C"/>
    <w:rsid w:val="00931A4E"/>
    <w:rsid w:val="00936FB8"/>
    <w:rsid w:val="00944ACA"/>
    <w:rsid w:val="00950EED"/>
    <w:rsid w:val="00952D41"/>
    <w:rsid w:val="009566D0"/>
    <w:rsid w:val="00961178"/>
    <w:rsid w:val="00961E61"/>
    <w:rsid w:val="0096375B"/>
    <w:rsid w:val="009658D0"/>
    <w:rsid w:val="009661B4"/>
    <w:rsid w:val="009662CB"/>
    <w:rsid w:val="00972A4F"/>
    <w:rsid w:val="00975273"/>
    <w:rsid w:val="00985D4A"/>
    <w:rsid w:val="0098742E"/>
    <w:rsid w:val="00990CB4"/>
    <w:rsid w:val="0099261C"/>
    <w:rsid w:val="009A0BFA"/>
    <w:rsid w:val="009A2AD3"/>
    <w:rsid w:val="009B14D3"/>
    <w:rsid w:val="009B26E6"/>
    <w:rsid w:val="009B3E12"/>
    <w:rsid w:val="009B52BD"/>
    <w:rsid w:val="009B66C4"/>
    <w:rsid w:val="009C0E87"/>
    <w:rsid w:val="009C6C79"/>
    <w:rsid w:val="009C70E8"/>
    <w:rsid w:val="009C7F99"/>
    <w:rsid w:val="009E2D9F"/>
    <w:rsid w:val="009F5B30"/>
    <w:rsid w:val="009F6286"/>
    <w:rsid w:val="009F7F03"/>
    <w:rsid w:val="00A05FCB"/>
    <w:rsid w:val="00A14342"/>
    <w:rsid w:val="00A1705E"/>
    <w:rsid w:val="00A173C2"/>
    <w:rsid w:val="00A17731"/>
    <w:rsid w:val="00A23698"/>
    <w:rsid w:val="00A24727"/>
    <w:rsid w:val="00A31713"/>
    <w:rsid w:val="00A33C16"/>
    <w:rsid w:val="00A349FF"/>
    <w:rsid w:val="00A7434E"/>
    <w:rsid w:val="00A86620"/>
    <w:rsid w:val="00A9043E"/>
    <w:rsid w:val="00AB46AA"/>
    <w:rsid w:val="00AB64EF"/>
    <w:rsid w:val="00AC1960"/>
    <w:rsid w:val="00AC2A73"/>
    <w:rsid w:val="00AC4518"/>
    <w:rsid w:val="00AC5496"/>
    <w:rsid w:val="00AC6CE5"/>
    <w:rsid w:val="00AC722A"/>
    <w:rsid w:val="00AC7232"/>
    <w:rsid w:val="00AD08C3"/>
    <w:rsid w:val="00AE6729"/>
    <w:rsid w:val="00AE6797"/>
    <w:rsid w:val="00AF42D9"/>
    <w:rsid w:val="00B01598"/>
    <w:rsid w:val="00B01BD3"/>
    <w:rsid w:val="00B07856"/>
    <w:rsid w:val="00B07B4F"/>
    <w:rsid w:val="00B11655"/>
    <w:rsid w:val="00B13D91"/>
    <w:rsid w:val="00B206F8"/>
    <w:rsid w:val="00B21A5C"/>
    <w:rsid w:val="00B21F39"/>
    <w:rsid w:val="00B3087C"/>
    <w:rsid w:val="00B32D57"/>
    <w:rsid w:val="00B42A6D"/>
    <w:rsid w:val="00B42DAF"/>
    <w:rsid w:val="00B5473D"/>
    <w:rsid w:val="00B56976"/>
    <w:rsid w:val="00B61DFA"/>
    <w:rsid w:val="00B6595C"/>
    <w:rsid w:val="00B7260D"/>
    <w:rsid w:val="00B73895"/>
    <w:rsid w:val="00B74DB5"/>
    <w:rsid w:val="00B75995"/>
    <w:rsid w:val="00B770B9"/>
    <w:rsid w:val="00B87478"/>
    <w:rsid w:val="00B9512B"/>
    <w:rsid w:val="00B9596A"/>
    <w:rsid w:val="00B964FE"/>
    <w:rsid w:val="00B9668F"/>
    <w:rsid w:val="00BB3474"/>
    <w:rsid w:val="00BB4210"/>
    <w:rsid w:val="00BB5291"/>
    <w:rsid w:val="00BC07F6"/>
    <w:rsid w:val="00BC3AB7"/>
    <w:rsid w:val="00BD08C1"/>
    <w:rsid w:val="00BD0A05"/>
    <w:rsid w:val="00BD0FE5"/>
    <w:rsid w:val="00BD21B6"/>
    <w:rsid w:val="00BD58D4"/>
    <w:rsid w:val="00BF0DB7"/>
    <w:rsid w:val="00BF15E9"/>
    <w:rsid w:val="00BF3F2D"/>
    <w:rsid w:val="00BF4C5B"/>
    <w:rsid w:val="00C00B3F"/>
    <w:rsid w:val="00C01B33"/>
    <w:rsid w:val="00C131B5"/>
    <w:rsid w:val="00C144F8"/>
    <w:rsid w:val="00C15439"/>
    <w:rsid w:val="00C1643C"/>
    <w:rsid w:val="00C21DEB"/>
    <w:rsid w:val="00C23C45"/>
    <w:rsid w:val="00C31447"/>
    <w:rsid w:val="00C405C4"/>
    <w:rsid w:val="00C4289B"/>
    <w:rsid w:val="00C437A8"/>
    <w:rsid w:val="00C50093"/>
    <w:rsid w:val="00C51F12"/>
    <w:rsid w:val="00C525AB"/>
    <w:rsid w:val="00C5390B"/>
    <w:rsid w:val="00C6098E"/>
    <w:rsid w:val="00C61F4E"/>
    <w:rsid w:val="00C62A23"/>
    <w:rsid w:val="00C637D8"/>
    <w:rsid w:val="00C6693C"/>
    <w:rsid w:val="00C847C1"/>
    <w:rsid w:val="00C91E41"/>
    <w:rsid w:val="00C91FF4"/>
    <w:rsid w:val="00C93A77"/>
    <w:rsid w:val="00C95C4A"/>
    <w:rsid w:val="00CA6C5F"/>
    <w:rsid w:val="00CB3BC2"/>
    <w:rsid w:val="00CB4B94"/>
    <w:rsid w:val="00CB71D3"/>
    <w:rsid w:val="00CC0770"/>
    <w:rsid w:val="00CC21CF"/>
    <w:rsid w:val="00CC6EBC"/>
    <w:rsid w:val="00CD0F0A"/>
    <w:rsid w:val="00CD722D"/>
    <w:rsid w:val="00CE11E4"/>
    <w:rsid w:val="00CE29FA"/>
    <w:rsid w:val="00CF4D39"/>
    <w:rsid w:val="00CF6421"/>
    <w:rsid w:val="00D00119"/>
    <w:rsid w:val="00D10C60"/>
    <w:rsid w:val="00D1134A"/>
    <w:rsid w:val="00D14136"/>
    <w:rsid w:val="00D1609C"/>
    <w:rsid w:val="00D16724"/>
    <w:rsid w:val="00D3213E"/>
    <w:rsid w:val="00D44778"/>
    <w:rsid w:val="00D45AA9"/>
    <w:rsid w:val="00D50315"/>
    <w:rsid w:val="00D53202"/>
    <w:rsid w:val="00D55B9B"/>
    <w:rsid w:val="00D56990"/>
    <w:rsid w:val="00D571E7"/>
    <w:rsid w:val="00D75E32"/>
    <w:rsid w:val="00D80EB2"/>
    <w:rsid w:val="00D85734"/>
    <w:rsid w:val="00D97550"/>
    <w:rsid w:val="00DA1EDB"/>
    <w:rsid w:val="00DA6A08"/>
    <w:rsid w:val="00DB03C7"/>
    <w:rsid w:val="00DB3535"/>
    <w:rsid w:val="00DC2CA4"/>
    <w:rsid w:val="00DD22CD"/>
    <w:rsid w:val="00DD3958"/>
    <w:rsid w:val="00DD4B6C"/>
    <w:rsid w:val="00DE08B0"/>
    <w:rsid w:val="00DE2251"/>
    <w:rsid w:val="00DE4491"/>
    <w:rsid w:val="00DE72B0"/>
    <w:rsid w:val="00DE76E5"/>
    <w:rsid w:val="00DF32D1"/>
    <w:rsid w:val="00E030D7"/>
    <w:rsid w:val="00E10417"/>
    <w:rsid w:val="00E15620"/>
    <w:rsid w:val="00E20863"/>
    <w:rsid w:val="00E22A92"/>
    <w:rsid w:val="00E2561D"/>
    <w:rsid w:val="00E37169"/>
    <w:rsid w:val="00E37DB7"/>
    <w:rsid w:val="00E416BB"/>
    <w:rsid w:val="00E6050E"/>
    <w:rsid w:val="00E605AD"/>
    <w:rsid w:val="00E65E2B"/>
    <w:rsid w:val="00E72379"/>
    <w:rsid w:val="00E7408C"/>
    <w:rsid w:val="00E742BC"/>
    <w:rsid w:val="00E749EE"/>
    <w:rsid w:val="00E77540"/>
    <w:rsid w:val="00E818F6"/>
    <w:rsid w:val="00E85A01"/>
    <w:rsid w:val="00E874B7"/>
    <w:rsid w:val="00E902D3"/>
    <w:rsid w:val="00E9202C"/>
    <w:rsid w:val="00E952E4"/>
    <w:rsid w:val="00E96825"/>
    <w:rsid w:val="00EA5785"/>
    <w:rsid w:val="00EA5FE4"/>
    <w:rsid w:val="00EA7D61"/>
    <w:rsid w:val="00EC0AEA"/>
    <w:rsid w:val="00EC0BE7"/>
    <w:rsid w:val="00EC21AB"/>
    <w:rsid w:val="00EC4EC9"/>
    <w:rsid w:val="00ED435A"/>
    <w:rsid w:val="00EE1D20"/>
    <w:rsid w:val="00EE2E68"/>
    <w:rsid w:val="00EE5A4C"/>
    <w:rsid w:val="00EE7A91"/>
    <w:rsid w:val="00EF0B47"/>
    <w:rsid w:val="00EF392C"/>
    <w:rsid w:val="00F0068C"/>
    <w:rsid w:val="00F01587"/>
    <w:rsid w:val="00F01807"/>
    <w:rsid w:val="00F0223A"/>
    <w:rsid w:val="00F04A3C"/>
    <w:rsid w:val="00F04C59"/>
    <w:rsid w:val="00F101A7"/>
    <w:rsid w:val="00F22C60"/>
    <w:rsid w:val="00F23D77"/>
    <w:rsid w:val="00F3245F"/>
    <w:rsid w:val="00F410CE"/>
    <w:rsid w:val="00F43016"/>
    <w:rsid w:val="00F50FDF"/>
    <w:rsid w:val="00F51167"/>
    <w:rsid w:val="00F57AEA"/>
    <w:rsid w:val="00F66CD6"/>
    <w:rsid w:val="00F711B3"/>
    <w:rsid w:val="00F716AF"/>
    <w:rsid w:val="00F80EBF"/>
    <w:rsid w:val="00F85134"/>
    <w:rsid w:val="00F87AF3"/>
    <w:rsid w:val="00F912F2"/>
    <w:rsid w:val="00F93B87"/>
    <w:rsid w:val="00F9665B"/>
    <w:rsid w:val="00F97875"/>
    <w:rsid w:val="00F97D99"/>
    <w:rsid w:val="00FA408A"/>
    <w:rsid w:val="00FA4BA4"/>
    <w:rsid w:val="00FB6AC9"/>
    <w:rsid w:val="00FC0575"/>
    <w:rsid w:val="00FC1C34"/>
    <w:rsid w:val="00FC22B9"/>
    <w:rsid w:val="00FC65B5"/>
    <w:rsid w:val="00FC72EB"/>
    <w:rsid w:val="00FD557A"/>
    <w:rsid w:val="00FD58B9"/>
    <w:rsid w:val="00FD6070"/>
    <w:rsid w:val="00FD7A58"/>
    <w:rsid w:val="00FE5CE7"/>
    <w:rsid w:val="00FF160D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3144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62D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784DB0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alloon Text"/>
    <w:basedOn w:val="a"/>
    <w:link w:val="a5"/>
    <w:rsid w:val="00E818F6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E818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3144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62D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784DB0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alloon Text"/>
    <w:basedOn w:val="a"/>
    <w:link w:val="a5"/>
    <w:rsid w:val="00E818F6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E818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2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44E9E-19EC-4200-A2AD-B0024B51B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2648</Words>
  <Characters>15097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предоставлении  очередного</vt:lpstr>
    </vt:vector>
  </TitlesOfParts>
  <Company>Home</Company>
  <LinksUpToDate>false</LinksUpToDate>
  <CharactersWithSpaces>17710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предоставлении  очередного</dc:title>
  <dc:creator>Admin</dc:creator>
  <cp:lastModifiedBy>mikrobill</cp:lastModifiedBy>
  <cp:revision>2</cp:revision>
  <cp:lastPrinted>2020-02-14T11:17:00Z</cp:lastPrinted>
  <dcterms:created xsi:type="dcterms:W3CDTF">2020-06-30T20:21:00Z</dcterms:created>
  <dcterms:modified xsi:type="dcterms:W3CDTF">2020-06-30T20:21:00Z</dcterms:modified>
</cp:coreProperties>
</file>